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80" w:type="dxa"/>
        <w:jc w:val="center"/>
        <w:tblLook w:val="01E0" w:firstRow="1" w:lastRow="1" w:firstColumn="1" w:lastColumn="1" w:noHBand="0" w:noVBand="0"/>
      </w:tblPr>
      <w:tblGrid>
        <w:gridCol w:w="3408"/>
        <w:gridCol w:w="5672"/>
      </w:tblGrid>
      <w:tr w:rsidR="00CA0250" w:rsidRPr="00F42F5C" w14:paraId="67861D2C" w14:textId="77777777" w:rsidTr="009A1583">
        <w:trPr>
          <w:trHeight w:val="1124"/>
          <w:jc w:val="center"/>
        </w:trPr>
        <w:tc>
          <w:tcPr>
            <w:tcW w:w="3408" w:type="dxa"/>
          </w:tcPr>
          <w:p w14:paraId="73480ED6" w14:textId="77777777" w:rsidR="00CA0250" w:rsidRPr="00F42F5C" w:rsidRDefault="00CA0250" w:rsidP="00CA0250">
            <w:pPr>
              <w:jc w:val="center"/>
              <w:rPr>
                <w:b/>
                <w:sz w:val="26"/>
                <w:szCs w:val="28"/>
              </w:rPr>
            </w:pPr>
            <w:bookmarkStart w:id="0" w:name="_GoBack"/>
            <w:bookmarkEnd w:id="0"/>
            <w:r w:rsidRPr="00F42F5C">
              <w:rPr>
                <w:b/>
                <w:sz w:val="26"/>
                <w:szCs w:val="28"/>
              </w:rPr>
              <w:t>ỦY BAN NHÂN DÂN</w:t>
            </w:r>
          </w:p>
          <w:p w14:paraId="2E6E20AE" w14:textId="77777777" w:rsidR="00CA0250" w:rsidRPr="00F42F5C" w:rsidRDefault="00CA0250" w:rsidP="00CA0250">
            <w:pPr>
              <w:jc w:val="center"/>
              <w:rPr>
                <w:b/>
                <w:sz w:val="26"/>
                <w:szCs w:val="28"/>
              </w:rPr>
            </w:pPr>
            <w:r w:rsidRPr="00F42F5C">
              <w:rPr>
                <w:b/>
                <w:sz w:val="26"/>
                <w:szCs w:val="28"/>
              </w:rPr>
              <w:t>TỈNH SÓC TRĂNG</w:t>
            </w:r>
          </w:p>
          <w:p w14:paraId="51E86D48" w14:textId="77777777" w:rsidR="00CA0250" w:rsidRPr="00F42F5C" w:rsidRDefault="009E27B0" w:rsidP="00CA0250">
            <w:pPr>
              <w:jc w:val="center"/>
              <w:rPr>
                <w:sz w:val="26"/>
                <w:szCs w:val="28"/>
              </w:rPr>
            </w:pPr>
            <w:r w:rsidRPr="00F42F5C">
              <w:rPr>
                <w:b/>
                <w:noProof/>
                <w:sz w:val="26"/>
                <w:szCs w:val="28"/>
              </w:rPr>
              <mc:AlternateContent>
                <mc:Choice Requires="wps">
                  <w:drawing>
                    <wp:anchor distT="0" distB="0" distL="114300" distR="114300" simplePos="0" relativeHeight="251657728" behindDoc="0" locked="0" layoutInCell="1" allowOverlap="1" wp14:anchorId="5C0702F2" wp14:editId="1408DFB3">
                      <wp:simplePos x="0" y="0"/>
                      <wp:positionH relativeFrom="column">
                        <wp:posOffset>692150</wp:posOffset>
                      </wp:positionH>
                      <wp:positionV relativeFrom="paragraph">
                        <wp:posOffset>34290</wp:posOffset>
                      </wp:positionV>
                      <wp:extent cx="638810" cy="0"/>
                      <wp:effectExtent l="0" t="0" r="0" b="0"/>
                      <wp:wrapNone/>
                      <wp:docPr id="3"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8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36AE0A" id=" 5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7pt" to="104.8pt,2.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pZ4s6fAQAAPAMAAA4AAABkcnMvZTJvRG9jLnhtbKxSwW4bIRC9V+o/IO41tqtELvI6h6Tp&#10;JW0jJf2AMbBeVGAQg73rvy8Q22naW9U9jHbmMY95b1jfTN6xg0lkMXR8MZtzZoJCbcOu4z+e7z+s&#10;OKMMQYPDYDp+NMRvNu/frccozRIHdNokVkgCyTF2fMg5SiFIDcYDzTCaUMAek4dc0rQTOsFY2L0T&#10;y/n8WoyYdEyoDFGp3r2AfNP4+96o/L3vyWTmOl5myy2mFrctis0a5C5BHKw6zQH/MIYHG8qtF6o7&#10;yMD2yf5F5a1KSNjnmUIvsO+tMk1EkbOY/yHnaYBompjiDsWLT/T/aNW3w214THV0NYWn+IDqJ7Hi&#10;ihgjyQtaE4qPiW3Hr6jLImGfsQme+uRrd5HCpmbp8dVYM2WmSvX642q1KP6rCyZAnjtjovzFoGf1&#10;p+POhqoZJBweKLdRQJ7P1HrAe+tcBUC6wMaOf7paXrUWQmd1RStGabe9dYkdoC6/ffxE9+Zcwn3Q&#10;L3SDAf35nGSw7pSUaV04eVJtqO+L5Bb1sVhyNqtsqBx58wR+z1v766Pf/AIAAP//AwBQSwMEFAAG&#10;AAgAAAAhAKqsHPngAAAADQEAAA8AAABkcnMvZG93bnJldi54bWxMj8FOwzAQRO9I/IO1SFyq1iZA&#10;RdM4FaLkxoVSxHWbLElEvE5jtw18PYs4wGWlp9HMzmSr0XXqSENoPVu4mhlQxKWvWq4tbF+K6R2o&#10;EJEr7DyThU8KsMrPzzJMK3/iZzpuYq0khEOKFpoY+1TrUDbkMMx8Tyzaux8cRsGh1tWAJwl3nU6M&#10;mWuHLcuHBnt6aKj82BychVC80r74mpQT83Zde0r266dHtPbyYlwv5dwvQUUa458DfjZIf8il2M4f&#10;uAqqEzYLGRQt3N6AEj0xizmo3S/rPNP/V+TfAAAA//8DAFBLAQItABQABgAIAAAAIQBaIpOj/wAA&#10;AOUBAAATAAAAAAAAAAAAAAAAAAAAAABbQ29udGVudF9UeXBlc10ueG1sUEsBAi0AFAAGAAgAAAAh&#10;AKdKzzjXAAAAlgEAAAsAAAAAAAAAAAAAAAAAMAEAAF9yZWxzLy5yZWxzUEsBAi0AFAAGAAgAAAAh&#10;AApZ4s6fAQAAPAMAAA4AAAAAAAAAAAAAAAAAMAIAAGRycy9lMm9Eb2MueG1sUEsBAi0AFAAGAAgA&#10;AAAhAKqsHPngAAAADQEAAA8AAAAAAAAAAAAAAAAA+wMAAGRycy9kb3ducmV2LnhtbFBLBQYAAAAA&#10;BAAEAPMAAAAIBQAAAAA=&#10;">
                      <o:lock v:ext="edit" shapetype="f"/>
                    </v:line>
                  </w:pict>
                </mc:Fallback>
              </mc:AlternateContent>
            </w:r>
          </w:p>
          <w:p w14:paraId="5CB5343A" w14:textId="0C04FC68" w:rsidR="00CA0250" w:rsidRPr="00F42F5C" w:rsidRDefault="00BD0A77" w:rsidP="00ED74E1">
            <w:pPr>
              <w:jc w:val="center"/>
              <w:rPr>
                <w:b/>
                <w:sz w:val="26"/>
                <w:szCs w:val="28"/>
              </w:rPr>
            </w:pPr>
            <w:r>
              <w:rPr>
                <w:sz w:val="26"/>
                <w:szCs w:val="28"/>
              </w:rPr>
              <w:t xml:space="preserve">Số:  </w:t>
            </w:r>
            <w:r w:rsidR="00ED74E1">
              <w:rPr>
                <w:sz w:val="26"/>
                <w:szCs w:val="28"/>
              </w:rPr>
              <w:t xml:space="preserve">      </w:t>
            </w:r>
            <w:r w:rsidR="0090073D">
              <w:rPr>
                <w:sz w:val="26"/>
                <w:szCs w:val="28"/>
              </w:rPr>
              <w:t xml:space="preserve">  </w:t>
            </w:r>
            <w:r w:rsidR="00ED74E1">
              <w:rPr>
                <w:sz w:val="26"/>
                <w:szCs w:val="28"/>
              </w:rPr>
              <w:t xml:space="preserve"> </w:t>
            </w:r>
            <w:r w:rsidR="007742D7" w:rsidRPr="00F42F5C">
              <w:rPr>
                <w:sz w:val="26"/>
                <w:szCs w:val="28"/>
              </w:rPr>
              <w:t xml:space="preserve"> </w:t>
            </w:r>
            <w:r w:rsidR="00CA0250" w:rsidRPr="00F42F5C">
              <w:rPr>
                <w:sz w:val="26"/>
                <w:szCs w:val="28"/>
              </w:rPr>
              <w:t>/KH-UBND</w:t>
            </w:r>
          </w:p>
        </w:tc>
        <w:tc>
          <w:tcPr>
            <w:tcW w:w="5672" w:type="dxa"/>
          </w:tcPr>
          <w:p w14:paraId="2EA18371" w14:textId="77777777" w:rsidR="00CA0250" w:rsidRPr="00F42F5C" w:rsidRDefault="00CA0250" w:rsidP="00CA0250">
            <w:pPr>
              <w:jc w:val="right"/>
              <w:rPr>
                <w:b/>
                <w:sz w:val="26"/>
                <w:szCs w:val="26"/>
              </w:rPr>
            </w:pPr>
            <w:r w:rsidRPr="00F42F5C">
              <w:rPr>
                <w:b/>
                <w:sz w:val="26"/>
                <w:szCs w:val="26"/>
              </w:rPr>
              <w:t>CỘNG HÒA XÃ HỘI CHỦ NGHĨA VIỆT NAM</w:t>
            </w:r>
          </w:p>
          <w:p w14:paraId="053C4EE3" w14:textId="77777777" w:rsidR="00CA0250" w:rsidRPr="00F42F5C" w:rsidRDefault="00CA0250" w:rsidP="00CA0250">
            <w:pPr>
              <w:jc w:val="center"/>
              <w:rPr>
                <w:b/>
                <w:sz w:val="26"/>
                <w:szCs w:val="26"/>
              </w:rPr>
            </w:pPr>
            <w:r w:rsidRPr="00F42F5C">
              <w:rPr>
                <w:b/>
                <w:sz w:val="26"/>
                <w:szCs w:val="26"/>
              </w:rPr>
              <w:t>Độc lập - Tự do - Hạnh phúc</w:t>
            </w:r>
          </w:p>
          <w:p w14:paraId="75AAFCDB" w14:textId="77777777" w:rsidR="00CA0250" w:rsidRPr="00F42F5C" w:rsidRDefault="009E27B0" w:rsidP="00CA0250">
            <w:pPr>
              <w:jc w:val="center"/>
              <w:rPr>
                <w:i/>
                <w:sz w:val="26"/>
                <w:szCs w:val="26"/>
              </w:rPr>
            </w:pPr>
            <w:r w:rsidRPr="00F42F5C">
              <w:rPr>
                <w:noProof/>
                <w:sz w:val="26"/>
                <w:szCs w:val="26"/>
              </w:rPr>
              <mc:AlternateContent>
                <mc:Choice Requires="wps">
                  <w:drawing>
                    <wp:anchor distT="0" distB="0" distL="114300" distR="114300" simplePos="0" relativeHeight="251658752" behindDoc="0" locked="0" layoutInCell="1" allowOverlap="1" wp14:anchorId="337A8B14" wp14:editId="7F3648D1">
                      <wp:simplePos x="0" y="0"/>
                      <wp:positionH relativeFrom="column">
                        <wp:align>center</wp:align>
                      </wp:positionH>
                      <wp:positionV relativeFrom="paragraph">
                        <wp:posOffset>40005</wp:posOffset>
                      </wp:positionV>
                      <wp:extent cx="2059305" cy="0"/>
                      <wp:effectExtent l="0" t="0" r="0" b="0"/>
                      <wp:wrapNone/>
                      <wp:docPr id="2"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59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4127BF" id=" 60" o:spid="_x0000_s1026" style="position:absolute;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3.15pt" to="162.15pt,3.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O9qgAQAAPQMAAA4AAABkcnMvZTJvRG9jLnhtbKxSTW8TMRC9I/EfLN/JboOCqJVNDy3l&#10;UqBS4QdM/JG1sD2Wx8lu/j22m6QUbog9jHbmeZ7nvfH6ZvaOHXQii2HgV4ueMx0kKht2A//x/f7d&#10;R84oQ1DgMOiBHzXxm83bN+spCr3EEZ3SiRWSQGKKAx9zjqLrSI7aAy0w6lBAg8lDLmnadSrBVNi9&#10;65Z9/6GbMKmYUGqiUr17Bvmm8RujZf5mDOnM3MDLbLnF1OK2xW6zBrFLEEcrT3PAP4zhwYZy64Xq&#10;DjKwfbJ/UXkrExKavJDoOzTGSt1EFDlX/R9ynkaIuokp7lC8+ET/j1Z+PdyGx1RHl3N4ig8ofxIr&#10;rnRTJHFBa0LxMbHt9AVVWSTsMzbBs0m+dhcpbG6WHl+M1XNmslSX/er6fb/iTF7ADsS5NSbKnzV6&#10;Vn8G7myookHA4YFymwXE+UytB7y3zlUAhAtsGvj1arlqLYTOqopWjNJue+sSO0Ddfvv4ie7VuYT7&#10;oJ7pRg3q0znJYN0pKdO6cDKl+lAfGIktqmPx5OxWWVE58uoN/J639pdXv/kFAAD//wMAUEsDBBQA&#10;BgAIAAAAIQBm4CFF3QAAAAoBAAAPAAAAZHJzL2Rvd25yZXYueG1sTI9BT8MwDIXvSPyHyEhcJpbS&#10;ogl1TSfE6I0LA8TVa0xb0Thdk22FX48nDuNi+enJz+8rVpPr1YHG0Hk2cDtPQBHX3nbcGHh7rW7u&#10;QYWIbLH3TAa+KcCqvLwoMLf+yC902MRGSQiHHA20MQ651qFuyWGY+4FYvE8/Oowix0bbEY8S7nqd&#10;JslCO+xYPrQ40GNL9ddm7wyE6p121c+sniUfWeMp3a2fn9CY66tpvZTxsAQVaYrnCzgxSH8opdjW&#10;79kG1RsQmmhgkYESM0vvZNn+aV0W+j9C+QsAAP//AwBQSwECLQAUAAYACAAAACEAWiKTo/8AAADl&#10;AQAAEwAAAAAAAAAAAAAAAAAAAAAAW0NvbnRlbnRfVHlwZXNdLnhtbFBLAQItABQABgAIAAAAIQCn&#10;Ss841wAAAJYBAAALAAAAAAAAAAAAAAAAADABAABfcmVscy8ucmVsc1BLAQItABQABgAIAAAAIQDf&#10;mjvaoAEAAD0DAAAOAAAAAAAAAAAAAAAAADACAABkcnMvZTJvRG9jLnhtbFBLAQItABQABgAIAAAA&#10;IQBm4CFF3QAAAAoBAAAPAAAAAAAAAAAAAAAAAPwDAABkcnMvZG93bnJldi54bWxQSwUGAAAAAAQA&#10;BADzAAAABgUAAAAA&#10;">
                      <o:lock v:ext="edit" shapetype="f"/>
                    </v:line>
                  </w:pict>
                </mc:Fallback>
              </mc:AlternateContent>
            </w:r>
          </w:p>
          <w:p w14:paraId="3BB345B6" w14:textId="783CF977" w:rsidR="00CA0250" w:rsidRPr="00F42F5C" w:rsidRDefault="00917A88" w:rsidP="002952C0">
            <w:pPr>
              <w:jc w:val="center"/>
              <w:rPr>
                <w:i/>
                <w:sz w:val="26"/>
                <w:szCs w:val="26"/>
              </w:rPr>
            </w:pPr>
            <w:r w:rsidRPr="00F42F5C">
              <w:rPr>
                <w:i/>
                <w:sz w:val="26"/>
                <w:szCs w:val="26"/>
              </w:rPr>
              <w:t xml:space="preserve">Sóc Trăng, ngày </w:t>
            </w:r>
            <w:r w:rsidR="0090073D">
              <w:rPr>
                <w:i/>
                <w:sz w:val="26"/>
                <w:szCs w:val="26"/>
              </w:rPr>
              <w:t xml:space="preserve">     </w:t>
            </w:r>
            <w:r w:rsidR="00BD0A77">
              <w:rPr>
                <w:i/>
                <w:sz w:val="26"/>
                <w:szCs w:val="26"/>
              </w:rPr>
              <w:t xml:space="preserve"> </w:t>
            </w:r>
            <w:r w:rsidRPr="00F42F5C">
              <w:rPr>
                <w:i/>
                <w:sz w:val="26"/>
                <w:szCs w:val="26"/>
              </w:rPr>
              <w:t>tháng</w:t>
            </w:r>
            <w:r w:rsidR="001B423B" w:rsidRPr="00F42F5C">
              <w:rPr>
                <w:i/>
                <w:sz w:val="26"/>
                <w:szCs w:val="26"/>
              </w:rPr>
              <w:t xml:space="preserve"> </w:t>
            </w:r>
            <w:r w:rsidR="003B2C4E">
              <w:rPr>
                <w:i/>
                <w:sz w:val="26"/>
                <w:szCs w:val="26"/>
              </w:rPr>
              <w:t>1</w:t>
            </w:r>
            <w:r w:rsidR="006B02BD">
              <w:rPr>
                <w:i/>
                <w:sz w:val="26"/>
                <w:szCs w:val="26"/>
              </w:rPr>
              <w:t>1</w:t>
            </w:r>
            <w:r w:rsidR="001B423B" w:rsidRPr="00F42F5C">
              <w:rPr>
                <w:i/>
                <w:sz w:val="26"/>
                <w:szCs w:val="26"/>
              </w:rPr>
              <w:t xml:space="preserve"> </w:t>
            </w:r>
            <w:r w:rsidR="00CA0250" w:rsidRPr="00F42F5C">
              <w:rPr>
                <w:i/>
                <w:sz w:val="26"/>
                <w:szCs w:val="26"/>
              </w:rPr>
              <w:t>năm 202</w:t>
            </w:r>
            <w:r w:rsidR="001B423B" w:rsidRPr="00F42F5C">
              <w:rPr>
                <w:i/>
                <w:sz w:val="26"/>
                <w:szCs w:val="26"/>
              </w:rPr>
              <w:t>2</w:t>
            </w:r>
          </w:p>
        </w:tc>
      </w:tr>
    </w:tbl>
    <w:p w14:paraId="5F47789E" w14:textId="75594B7B" w:rsidR="00B81D59" w:rsidRDefault="00516959" w:rsidP="00855624">
      <w:pPr>
        <w:pStyle w:val="Heading6"/>
        <w:jc w:val="center"/>
        <w:rPr>
          <w:rFonts w:ascii="Times New Roman" w:hAnsi="Times New Roman"/>
          <w:spacing w:val="-8"/>
        </w:rPr>
      </w:pPr>
      <w:r>
        <w:rPr>
          <w:rFonts w:ascii="Times New Roman" w:hAnsi="Times New Roman"/>
          <w:noProof/>
          <w:spacing w:val="-8"/>
        </w:rPr>
        <mc:AlternateContent>
          <mc:Choice Requires="wps">
            <w:drawing>
              <wp:anchor distT="0" distB="0" distL="114300" distR="114300" simplePos="0" relativeHeight="251664896" behindDoc="0" locked="0" layoutInCell="1" allowOverlap="1" wp14:anchorId="7DB19F0C" wp14:editId="4011B21C">
                <wp:simplePos x="0" y="0"/>
                <wp:positionH relativeFrom="column">
                  <wp:posOffset>475919</wp:posOffset>
                </wp:positionH>
                <wp:positionV relativeFrom="paragraph">
                  <wp:posOffset>46990</wp:posOffset>
                </wp:positionV>
                <wp:extent cx="1208598" cy="318053"/>
                <wp:effectExtent l="0" t="0" r="10795" b="25400"/>
                <wp:wrapNone/>
                <wp:docPr id="10" name="Text Box 10"/>
                <wp:cNvGraphicFramePr/>
                <a:graphic xmlns:a="http://schemas.openxmlformats.org/drawingml/2006/main">
                  <a:graphicData uri="http://schemas.microsoft.com/office/word/2010/wordprocessingShape">
                    <wps:wsp>
                      <wps:cNvSpPr txBox="1"/>
                      <wps:spPr>
                        <a:xfrm>
                          <a:off x="0" y="0"/>
                          <a:ext cx="1208598" cy="318053"/>
                        </a:xfrm>
                        <a:prstGeom prst="rect">
                          <a:avLst/>
                        </a:prstGeom>
                        <a:solidFill>
                          <a:schemeClr val="lt1"/>
                        </a:solidFill>
                        <a:ln w="6350">
                          <a:solidFill>
                            <a:prstClr val="black"/>
                          </a:solidFill>
                        </a:ln>
                      </wps:spPr>
                      <wps:txbx>
                        <w:txbxContent>
                          <w:p w14:paraId="0265C10F" w14:textId="1A580FE6" w:rsidR="00516959" w:rsidRPr="00516959" w:rsidRDefault="00516959" w:rsidP="00516959">
                            <w:pPr>
                              <w:jc w:val="center"/>
                              <w:rPr>
                                <w:b/>
                                <w:bCs/>
                              </w:rPr>
                            </w:pPr>
                            <w:r w:rsidRPr="00516959">
                              <w:rPr>
                                <w:b/>
                                <w:bCs/>
                              </w:rPr>
                              <w:t>DỰ THẢO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B19F0C" id="_x0000_t202" coordsize="21600,21600" o:spt="202" path="m,l,21600r21600,l21600,xe">
                <v:stroke joinstyle="miter"/>
                <v:path gradientshapeok="t" o:connecttype="rect"/>
              </v:shapetype>
              <v:shape id="Text Box 10" o:spid="_x0000_s1026" type="#_x0000_t202" style="position:absolute;left:0;text-align:left;margin-left:37.45pt;margin-top:3.7pt;width:95.15pt;height:25.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a8NwIAAHwEAAAOAAAAZHJzL2Uyb0RvYy54bWysVE1v2zAMvQ/YfxB0X+x8da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h0ujdDa9xUZz9I2Hs3Q6DjDJ5baxzn8VUJNg5NRiWyJb&#10;7PDgfBd6CgmPOVBVsa6UipsgBbFSlhwYNlH5mCOCv4lSmjQ5vRlP0wj8xhegz/e3ivEffXpXUYin&#10;NOZ8qT1Yvt22PSFbKI7Ik4VOQs7wdYW4D8z5Z2ZRM0gNzoF/wkUqwGSgtygpwf7623mIx1ail5IG&#10;NZhT93PPrKBEfdPY5NvhZBJEGzeT6ecRbuy1Z3vt0ft6BcjQECfO8GiGeK9OprRQv+K4LMOr6GKa&#10;49s59Sdz5bvJwHHjYrmMQShTw/yD3hgeoENHAp8v7Suzpu+nRyU8wkmtLHvX1i423NSw3HuQVex5&#10;ILhjtecdJR5V049jmKHrfYy6/DQWvwEAAP//AwBQSwMEFAAGAAgAAAAhAH8xY9XaAAAABwEAAA8A&#10;AABkcnMvZG93bnJldi54bWxMjjFPwzAUhHck/oP1kNioQ0TaNMSpABUWJgpifo1fbYvYjmw3Df8e&#10;d6LT6XSnu6/dzHZgE4VovBNwvyiAkeu9NE4J+Pp8vauBxYRO4uAdCfilCJvu+qrFRvqT+6BplxTL&#10;Iy42KECnNDacx16TxbjwI7mcHXywmLINisuApzxuB14WxZJbNC4/aBzpRVP/sztaAdtntVZ9jUFv&#10;a2nMNH8f3tWbELc389MjsERz+i/DGT+jQ5eZ9v7oZGSDgNXDOjfPCizH5bIqge0FVKsKeNfyS/7u&#10;DwAA//8DAFBLAQItABQABgAIAAAAIQC2gziS/gAAAOEBAAATAAAAAAAAAAAAAAAAAAAAAABbQ29u&#10;dGVudF9UeXBlc10ueG1sUEsBAi0AFAAGAAgAAAAhADj9If/WAAAAlAEAAAsAAAAAAAAAAAAAAAAA&#10;LwEAAF9yZWxzLy5yZWxzUEsBAi0AFAAGAAgAAAAhAO4ARrw3AgAAfAQAAA4AAAAAAAAAAAAAAAAA&#10;LgIAAGRycy9lMm9Eb2MueG1sUEsBAi0AFAAGAAgAAAAhAH8xY9XaAAAABwEAAA8AAAAAAAAAAAAA&#10;AAAAkQQAAGRycy9kb3ducmV2LnhtbFBLBQYAAAAABAAEAPMAAACYBQAAAAA=&#10;" fillcolor="white [3201]" strokeweight=".5pt">
                <v:textbox>
                  <w:txbxContent>
                    <w:p w14:paraId="0265C10F" w14:textId="1A580FE6" w:rsidR="00516959" w:rsidRPr="00516959" w:rsidRDefault="00516959" w:rsidP="00516959">
                      <w:pPr>
                        <w:jc w:val="center"/>
                        <w:rPr>
                          <w:b/>
                          <w:bCs/>
                        </w:rPr>
                      </w:pPr>
                      <w:r w:rsidRPr="00516959">
                        <w:rPr>
                          <w:b/>
                          <w:bCs/>
                        </w:rPr>
                        <w:t>DỰ THẢO</w:t>
                      </w:r>
                    </w:p>
                  </w:txbxContent>
                </v:textbox>
              </v:shape>
            </w:pict>
          </mc:Fallback>
        </mc:AlternateContent>
      </w:r>
    </w:p>
    <w:p w14:paraId="4783AB1A" w14:textId="5F3715AD" w:rsidR="00D77C08" w:rsidRPr="00F42F5C" w:rsidRDefault="00901C0D" w:rsidP="00855624">
      <w:pPr>
        <w:pStyle w:val="Heading6"/>
        <w:jc w:val="center"/>
        <w:rPr>
          <w:rFonts w:ascii="Times New Roman" w:hAnsi="Times New Roman"/>
          <w:spacing w:val="-8"/>
        </w:rPr>
      </w:pPr>
      <w:r w:rsidRPr="00F42F5C">
        <w:rPr>
          <w:rFonts w:ascii="Times New Roman" w:hAnsi="Times New Roman"/>
          <w:spacing w:val="-8"/>
        </w:rPr>
        <w:t>KẾ HOẠCH</w:t>
      </w:r>
    </w:p>
    <w:p w14:paraId="541CC01F" w14:textId="77777777" w:rsidR="006B02BD" w:rsidRPr="006B02BD" w:rsidRDefault="006B02BD" w:rsidP="00855624">
      <w:pPr>
        <w:pStyle w:val="Heading6"/>
        <w:jc w:val="center"/>
        <w:rPr>
          <w:rFonts w:ascii="Times New Roman" w:eastAsia="Arial Unicode MS" w:hAnsi="Times New Roman"/>
        </w:rPr>
      </w:pPr>
      <w:r w:rsidRPr="006B02BD">
        <w:rPr>
          <w:rFonts w:ascii="Times New Roman" w:eastAsia="Arial Unicode MS" w:hAnsi="Times New Roman"/>
        </w:rPr>
        <w:t>Tổ chức triển khai Tháng hành động vì bình đẳng giới và</w:t>
      </w:r>
    </w:p>
    <w:p w14:paraId="55D66C6D" w14:textId="6E034F35" w:rsidR="0052477A" w:rsidRPr="009970D2" w:rsidRDefault="006B02BD" w:rsidP="00855624">
      <w:pPr>
        <w:pStyle w:val="Heading6"/>
        <w:jc w:val="center"/>
        <w:rPr>
          <w:rFonts w:ascii="Times New Roman" w:eastAsia="Arial Unicode MS" w:hAnsi="Times New Roman"/>
        </w:rPr>
      </w:pPr>
      <w:r w:rsidRPr="006B02BD">
        <w:rPr>
          <w:rFonts w:ascii="Times New Roman" w:eastAsia="Arial Unicode MS" w:hAnsi="Times New Roman"/>
        </w:rPr>
        <w:t>phòng ngừa, ứng phó với bạo lực trên cơ sở giới năm 2022</w:t>
      </w:r>
    </w:p>
    <w:p w14:paraId="5DD6C04D" w14:textId="4BF01EB2" w:rsidR="004074CF" w:rsidRPr="00F42F5C" w:rsidRDefault="009E27B0" w:rsidP="00855624">
      <w:pPr>
        <w:pStyle w:val="Heading6"/>
        <w:jc w:val="center"/>
        <w:rPr>
          <w:spacing w:val="-8"/>
        </w:rPr>
      </w:pPr>
      <w:r w:rsidRPr="00F42F5C">
        <w:rPr>
          <w:noProof/>
          <w:spacing w:val="-8"/>
        </w:rPr>
        <mc:AlternateContent>
          <mc:Choice Requires="wps">
            <w:drawing>
              <wp:anchor distT="0" distB="0" distL="114300" distR="114300" simplePos="0" relativeHeight="251656704" behindDoc="0" locked="0" layoutInCell="1" allowOverlap="1" wp14:anchorId="60946FDC" wp14:editId="6A3DDDE9">
                <wp:simplePos x="0" y="0"/>
                <wp:positionH relativeFrom="column">
                  <wp:posOffset>2217724</wp:posOffset>
                </wp:positionH>
                <wp:positionV relativeFrom="paragraph">
                  <wp:posOffset>52705</wp:posOffset>
                </wp:positionV>
                <wp:extent cx="1350010" cy="0"/>
                <wp:effectExtent l="0" t="0" r="0" b="0"/>
                <wp:wrapNone/>
                <wp:docPr id="1"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50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5C1ED2" id=" 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4.15pt" to="280.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z7pwEAADwDAAAOAAAAZHJzL2Uyb0RvYy54bWysUkuP0zAQviPxHyzfadKiIoia7mGX5bJA&#10;pQXuUz8aC8djzbhN+u+xvaXL44bIYTSvfJ7vm9nczKMXJ0PsMPRyuWilMEGhduHQy69f7l+9lYIT&#10;BA0eg+nl2bC82b58sZliZ1Y4oNeGRAYJ3E2xl0NKsWsaVoMZgRcYTchFizRCyiEdGk0wZfTRN6u2&#10;fdNMSDoSKsOcs3dPRbmt+NYalT5byyYJ38s8W6qWqt0X22w30B0I4uDUZQz4hylGcCE/eoW6gwTi&#10;SO4vqNEpQkabFgrHBq11ylQOmc2y/YPN4wDRVC5ZHI5Xmfj/wapPp9uwozK6msNjfED1nbMozRS5&#10;uxZLwHFHYj99RJ3XCMeEle9saRTWu/gtb79mMicxV4HPV4HNnITKyeXrdZtpSqF+1hroCkR5PxKn&#10;DwZHUZxeehcKd+jg9MCpjPTcUtIB7533dX8+iKmX79ardf2B0TtdiqWN6bC/9SROUC6gfmXpGey3&#10;NsJj0BVsMKDfX/wEzj/5ud+HiyxFiXJg3O1Rn3dU4EqUV1SBL+dUbuDXuHY9H/32BwAAAP//AwBQ&#10;SwMEFAAGAAgAAAAhACW3gH7bAAAABwEAAA8AAABkcnMvZG93bnJldi54bWxMj8FOwzAQRO9I/IO1&#10;SNyo0wSqNo1TVQi4ICFRQs9OvCQR9jqK3TT8PQsXOI5mNPOm2M3OignH0HtSsFwkIJAab3pqFVRv&#10;jzdrECFqMtp6QgVfGGBXXl4UOjf+TK84HWIruIRCrhV0MQ65lKHp0Omw8AMSex9+dDqyHFtpRn3m&#10;cmdlmiQr6XRPvNDpAe87bD4PJ6dgf3x+yF6m2nlrNm31blyVPKVKXV/N+y2IiHP8C8MPPqNDyUy1&#10;P5EJwirIbjcpRxWsMxDs362WfKX+1bIs5H/+8hsAAP//AwBQSwECLQAUAAYACAAAACEAtoM4kv4A&#10;AADhAQAAEwAAAAAAAAAAAAAAAAAAAAAAW0NvbnRlbnRfVHlwZXNdLnhtbFBLAQItABQABgAIAAAA&#10;IQA4/SH/1gAAAJQBAAALAAAAAAAAAAAAAAAAAC8BAABfcmVscy8ucmVsc1BLAQItABQABgAIAAAA&#10;IQCKVIz7pwEAADwDAAAOAAAAAAAAAAAAAAAAAC4CAABkcnMvZTJvRG9jLnhtbFBLAQItABQABgAI&#10;AAAAIQAlt4B+2wAAAAcBAAAPAAAAAAAAAAAAAAAAAAEEAABkcnMvZG93bnJldi54bWxQSwUGAAAA&#10;AAQABADzAAAACQUAAAAA&#10;">
                <o:lock v:ext="edit" shapetype="f"/>
              </v:line>
            </w:pict>
          </mc:Fallback>
        </mc:AlternateContent>
      </w:r>
    </w:p>
    <w:p w14:paraId="01481C71" w14:textId="77777777" w:rsidR="006B02BD" w:rsidRPr="006B02BD" w:rsidRDefault="006B02BD" w:rsidP="00B359A6">
      <w:pPr>
        <w:spacing w:before="120" w:after="120"/>
        <w:ind w:firstLine="720"/>
        <w:jc w:val="both"/>
        <w:rPr>
          <w:szCs w:val="28"/>
        </w:rPr>
      </w:pPr>
      <w:r w:rsidRPr="006B02BD">
        <w:rPr>
          <w:szCs w:val="28"/>
        </w:rPr>
        <w:t>Thực hiện Nghị quyết số 28/NQ-CP ngày 03/3/2021 của Chính phủ ban hành Chiến lược quốc gia về bình đẳng giới giai đoạn 2021 - 2030 và Quyết định số 1790/QĐ-TTg ngày 23/10/2021 của Thủ tướng Chính phủ phê duyệt Chương trình truyền thông vì bình đẳng giới đến năm 2030;</w:t>
      </w:r>
    </w:p>
    <w:p w14:paraId="4677CE14" w14:textId="77777777" w:rsidR="006B02BD" w:rsidRPr="006B02BD" w:rsidRDefault="006B02BD" w:rsidP="00B359A6">
      <w:pPr>
        <w:spacing w:before="120" w:after="120"/>
        <w:ind w:firstLine="720"/>
        <w:jc w:val="both"/>
        <w:rPr>
          <w:szCs w:val="28"/>
        </w:rPr>
      </w:pPr>
      <w:r w:rsidRPr="006B02BD">
        <w:rPr>
          <w:szCs w:val="28"/>
        </w:rPr>
        <w:t>Thực hiện Kế hoạch số 106/KH-UBND ngày 29/7/2022 của Ủy ban nhân dân tỉnh thực hiện Chương trình Truyền thông về bình đẳng giới đến năm 2030 trên địa bàn tỉnh Sóc Trăng;</w:t>
      </w:r>
    </w:p>
    <w:p w14:paraId="7D29A37D" w14:textId="77777777" w:rsidR="006B02BD" w:rsidRPr="006B02BD" w:rsidRDefault="006B02BD" w:rsidP="00B359A6">
      <w:pPr>
        <w:spacing w:before="120" w:after="120"/>
        <w:ind w:firstLine="720"/>
        <w:jc w:val="both"/>
        <w:rPr>
          <w:szCs w:val="28"/>
        </w:rPr>
      </w:pPr>
      <w:r w:rsidRPr="006B02BD">
        <w:rPr>
          <w:szCs w:val="28"/>
        </w:rPr>
        <w:t>Thực hiện Công văn số 3917/LĐTBXH-BĐG ngày 03/10/2022 của Bộ Lao động - Thương binh và Xã hội về việc hướng dẫn triển khai Tháng hành động vì bình đẳng giới và phòng ngừa, ứng phó với bạo lực trên cơ sở giới năm 2022.</w:t>
      </w:r>
    </w:p>
    <w:p w14:paraId="4171EFFD" w14:textId="77777777" w:rsidR="006B02BD" w:rsidRPr="006B02BD" w:rsidRDefault="006B02BD" w:rsidP="00B359A6">
      <w:pPr>
        <w:spacing w:before="120" w:after="120"/>
        <w:ind w:firstLine="720"/>
        <w:jc w:val="both"/>
        <w:rPr>
          <w:szCs w:val="28"/>
        </w:rPr>
      </w:pPr>
      <w:r w:rsidRPr="006B02BD">
        <w:rPr>
          <w:szCs w:val="28"/>
        </w:rPr>
        <w:t>Ủy ban nhân dân tỉnh Sóc Trăng ban hành Kế hoạch tổ chức triển khai Tháng hành động vì bình đẳng giới và phòng ngừa, ứng phó với bạo lực trên cơ sở giới năm 2022 (viết tắt là Tháng hành động), cụ thể như sau:</w:t>
      </w:r>
    </w:p>
    <w:p w14:paraId="4B10A73C"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I. MỤC ĐÍCH, YÊU CẦU</w:t>
      </w:r>
    </w:p>
    <w:p w14:paraId="58EC78F8"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Tháng hành động là điểm nhấn, tạo nên một chiến dịch truyền thông vì bình đẳng giới và phòng ngừa, ứng phó với bạo lực trên cơ sở giới trên phạm vi toàn tỉnh, thu hút sự quan tâm, đề cao vai trò, trách nhiệm và tính chủ động tham gia hành động của cá nhân, gia đình, cộng đồng, cơ quan, tổ chức trong việc đảm bảo an sinh xã hội, tăng cường quyền năng cho phụ nữ và trẻ em gái nhằm thúc đẩy bình đẳng giới và phòng ngừa, ứng phó với bạo lực, xâm hại phụ nữ và trẻ em. </w:t>
      </w:r>
    </w:p>
    <w:p w14:paraId="02E9A993"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Đẩy mạnh phổ biến, tuyên truyền, giáo dục về các chính sách an sinh xã hội, bình đẳng giới và phòng ngừa, ứng phó với bạo lực trên cơ sở giới.</w:t>
      </w:r>
    </w:p>
    <w:p w14:paraId="591B19F5"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Tăng cường giáo dục kiến thức, kỹ năng tự bảo vệ, phòng ngừa bạo lực, xâm hại cho phụ nữ và trẻ em, các thành viên gia đình, người làm công tác bình đẳng giới và trẻ em.</w:t>
      </w:r>
    </w:p>
    <w:p w14:paraId="7FBFB6A0"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Giảm thiểu, tiến tới chấm dứt tình trạng bạo lực, xâm hại đối với phụ nữ và trẻ em; đẩy mạnh công tác phòng ngừa, phát hiện và ngăn chặn, xử lý kịp thời các vụ bạo lực, xâm hại đối với phụ nữ và trẻ em.</w:t>
      </w:r>
    </w:p>
    <w:p w14:paraId="78CE1B2C" w14:textId="0BEAB680"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Việc xây dựng kế hoạch và triển khai các hoạt động của Tháng hành động </w:t>
      </w:r>
      <w:r w:rsidR="00855624">
        <w:rPr>
          <w:color w:val="000000"/>
          <w:szCs w:val="28"/>
        </w:rPr>
        <w:t>phải</w:t>
      </w:r>
      <w:r w:rsidRPr="006B02BD">
        <w:rPr>
          <w:color w:val="000000"/>
          <w:szCs w:val="28"/>
        </w:rPr>
        <w:t xml:space="preserve"> tuân thủ các quy định của cơ quan y tế về phòng, chống dịch Covid-19, đảm bảo an toàn, phù hợp với tình hình thực tế tại địa phương, đơn vị. Tăng cường ứng dụng công nghệ thông tin trong tuyên truyền, phổ biến pháp luật, chính sách và </w:t>
      </w:r>
      <w:r w:rsidRPr="006B02BD">
        <w:rPr>
          <w:color w:val="000000"/>
          <w:szCs w:val="28"/>
        </w:rPr>
        <w:lastRenderedPageBreak/>
        <w:t>triển khai các hoạt động hưởng ứng Tháng hành động.</w:t>
      </w:r>
    </w:p>
    <w:p w14:paraId="15F55B5A"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II. NỘI DUNG HOẠT ĐỘNG</w:t>
      </w:r>
    </w:p>
    <w:p w14:paraId="00BE429F" w14:textId="50B68F5A"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1. Chủ đề Tháng hành động</w:t>
      </w:r>
    </w:p>
    <w:p w14:paraId="1E0E86B6"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“Đảm bảo an sinh xã hội, tăng quyền năng và tạo cơ hội cho phụ nữ và trẻ em gái nhằm thực hiện bình đẳng giới và xóa bỏ bạo lực trên cơ sở giới”.</w:t>
      </w:r>
    </w:p>
    <w:p w14:paraId="2E52A965" w14:textId="1274223D"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b/>
          <w:color w:val="000000"/>
          <w:szCs w:val="28"/>
        </w:rPr>
        <w:t>2. Thời gian</w:t>
      </w:r>
      <w:r w:rsidR="00855624">
        <w:rPr>
          <w:b/>
          <w:color w:val="000000"/>
          <w:szCs w:val="28"/>
        </w:rPr>
        <w:t xml:space="preserve"> thực hiện</w:t>
      </w:r>
      <w:r w:rsidRPr="006B02BD">
        <w:rPr>
          <w:b/>
          <w:color w:val="000000"/>
          <w:szCs w:val="28"/>
        </w:rPr>
        <w:t xml:space="preserve">: </w:t>
      </w:r>
      <w:r w:rsidRPr="006B02BD">
        <w:rPr>
          <w:color w:val="000000"/>
          <w:szCs w:val="28"/>
        </w:rPr>
        <w:t>Từ ngày 15/11/2022 đến ngày 15/12/2022.</w:t>
      </w:r>
    </w:p>
    <w:p w14:paraId="34394C4A"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3. Bộ nhận diện và các thông điệp truyền thông</w:t>
      </w:r>
    </w:p>
    <w:p w14:paraId="153084BF" w14:textId="01F6384F" w:rsidR="006B02BD" w:rsidRPr="006B02BD" w:rsidRDefault="006B02BD" w:rsidP="00B359A6">
      <w:pPr>
        <w:widowControl w:val="0"/>
        <w:autoSpaceDE w:val="0"/>
        <w:autoSpaceDN w:val="0"/>
        <w:adjustRightInd w:val="0"/>
        <w:spacing w:before="120" w:after="120"/>
        <w:ind w:firstLine="720"/>
        <w:jc w:val="both"/>
        <w:rPr>
          <w:i/>
          <w:color w:val="000000"/>
          <w:szCs w:val="28"/>
        </w:rPr>
      </w:pPr>
      <w:r w:rsidRPr="006B02BD">
        <w:rPr>
          <w:i/>
          <w:color w:val="000000"/>
          <w:szCs w:val="28"/>
        </w:rPr>
        <w:t>(</w:t>
      </w:r>
      <w:r w:rsidR="00855624">
        <w:rPr>
          <w:i/>
          <w:color w:val="000000"/>
          <w:szCs w:val="28"/>
        </w:rPr>
        <w:t>Kèm theo</w:t>
      </w:r>
      <w:r w:rsidRPr="006B02BD">
        <w:rPr>
          <w:i/>
          <w:color w:val="000000"/>
          <w:szCs w:val="28"/>
        </w:rPr>
        <w:t xml:space="preserve"> Phụ lục 1, 2)</w:t>
      </w:r>
      <w:r w:rsidR="00855624">
        <w:rPr>
          <w:i/>
          <w:color w:val="000000"/>
          <w:szCs w:val="28"/>
        </w:rPr>
        <w:t>.</w:t>
      </w:r>
    </w:p>
    <w:p w14:paraId="016144A8"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4. Những hoạt động chính</w:t>
      </w:r>
    </w:p>
    <w:p w14:paraId="0B9391C7" w14:textId="7D44FF01"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Tăng cường tuyên truyền về chủ đề, thông điệp và các hoạt động của Tháng hành động trên các phương tiện thông tin đại chúng tại địa phương bằng nhiều hình thức đa dạng, phù hợp với từng nhóm đối tượng và tình hình thực tế như: </w:t>
      </w:r>
      <w:r w:rsidR="00855624">
        <w:rPr>
          <w:color w:val="000000"/>
          <w:szCs w:val="28"/>
        </w:rPr>
        <w:t>T</w:t>
      </w:r>
      <w:r w:rsidRPr="006B02BD">
        <w:rPr>
          <w:color w:val="000000"/>
          <w:szCs w:val="28"/>
        </w:rPr>
        <w:t>ruyền thông trực tiếp; tuyên truyền trên hệ thống đài phát thanh, truyền hình, hệ thống thông tin cơ sở ở các xã, phường, thị trấn; các trang thông tin điện tử và các mạng xã hội.</w:t>
      </w:r>
    </w:p>
    <w:p w14:paraId="374C259F" w14:textId="0EEAB43D"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Tổ chức diễn đàn đối thoại, tọa đàm, hội thảo, tập huấn trực tuyến về các nội dung liên quan đến chủ đề của Tháng hành động; tuyên truyền về các chính sách bảo đảm an sinh xã hội cho người dân nói chung và phụ nữ, trẻ em nói riêng, vai trò của việc tăng cường quyền năng cho phụ nữ và trẻ em gái trong việc thúc đẩy bình đẳng giới. Tổ chức các cuộc thi về chủ đề bình đẳng giới và bạo lực trên cơ sở giới (thi tìm hiểu pháp luật, sáng tác, sân khấu hóa, hội diễn tuyên truyền viên giỏi), giao lưu văn nghệ, thể thao…; tổ chức hoạt động hỗ trợ các nạn nhân, phụ nữ, trẻ em có hoàn cảnh khó khăn; biểu dương những tập thể, cá nhân tiêu biểu trong công tác bình đẳng giới, phòng ngừa, ứng phó bạo lực đối với phụ nữ, trẻ em nói chung và công tác triển khai Tháng hành động nói riêng.</w:t>
      </w:r>
    </w:p>
    <w:p w14:paraId="7F4C136F"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Phát hành các sản phẩm truyền thông về các chính sách an sinh xã hội, vai trò của phụ nữ, bình đẳng giới và phòng ngừa, ứng phó bạo lực, xâm hại phụ nữ và trẻ em.</w:t>
      </w:r>
    </w:p>
    <w:p w14:paraId="24927EE4"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Đẩy mạnh huy động các nguồn lực để triển khai Tháng hành động, tăng cường xã hội hóa các hoạt động truyền thông và hỗ trợ phụ nữ, trẻ em có hoàn cảnh khó khăn, nạn nhân bị xâm hại, bạo lực, mua bán, bóc lột.</w:t>
      </w:r>
    </w:p>
    <w:p w14:paraId="231AA428"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Tăng cường các hình thức kiểm tra về bình đẳng giới và vì sự tiến bộ của phụ nữ tại các cơ quan, đơn vị, địa phương trong Tháng hành động. Xử lý nghiêm các vi phạm về bình đẳng giới, phòng, chống bạo lực trên cơ sở giới và trong thực hiện các chính sách hỗ trợ đảm bảo an sinh xã hội. </w:t>
      </w:r>
    </w:p>
    <w:p w14:paraId="50185644" w14:textId="5B020D3B"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Gửi các tin, bài về hoạt động triển khai Tháng hành động tại cơ quan, đơn vị, địa phương để đăng tải trên trang thông tin điện tử của các sở, </w:t>
      </w:r>
      <w:r w:rsidR="00855624">
        <w:rPr>
          <w:color w:val="000000"/>
          <w:szCs w:val="28"/>
        </w:rPr>
        <w:t xml:space="preserve">ban </w:t>
      </w:r>
      <w:r w:rsidRPr="006B02BD">
        <w:rPr>
          <w:color w:val="000000"/>
          <w:szCs w:val="28"/>
        </w:rPr>
        <w:t>ngành, đoàn thể và Ủy ban nhân dân các cấp.</w:t>
      </w:r>
    </w:p>
    <w:p w14:paraId="50B25056"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p>
    <w:p w14:paraId="63C0C0B7"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lastRenderedPageBreak/>
        <w:t>III. KINH PHÍ THỰC HIỆN</w:t>
      </w:r>
    </w:p>
    <w:p w14:paraId="74AE25A3" w14:textId="0C58272E"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b/>
          <w:color w:val="000000"/>
          <w:szCs w:val="28"/>
        </w:rPr>
        <w:t>1.</w:t>
      </w:r>
      <w:r w:rsidRPr="006B02BD">
        <w:rPr>
          <w:color w:val="000000"/>
          <w:szCs w:val="28"/>
        </w:rPr>
        <w:t xml:space="preserve"> Ngân sách tỉnh đảm bảo: </w:t>
      </w:r>
      <w:r w:rsidR="00855624">
        <w:rPr>
          <w:color w:val="000000"/>
          <w:szCs w:val="28"/>
        </w:rPr>
        <w:t xml:space="preserve">Tại </w:t>
      </w:r>
      <w:r w:rsidRPr="006B02BD">
        <w:rPr>
          <w:szCs w:val="28"/>
        </w:rPr>
        <w:t>Quyết định số 1321/QĐ-UBND ngày 18/5/2022 của Chủ tịch Ủy ban nhân dân tỉnh Sóc Trăng về việc giao và phân bổ dự toán kinh phí để thực hiện nhiệm vụ ngành Lao động - Thương binh và Xã hội năm 2022.</w:t>
      </w:r>
    </w:p>
    <w:p w14:paraId="57E6D367" w14:textId="7A5F1CC9"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b/>
          <w:color w:val="000000"/>
          <w:szCs w:val="28"/>
        </w:rPr>
        <w:t>2.</w:t>
      </w:r>
      <w:r w:rsidRPr="006B02BD">
        <w:rPr>
          <w:color w:val="000000"/>
          <w:szCs w:val="28"/>
        </w:rPr>
        <w:t xml:space="preserve"> Ngân sách huyện đảm bảo để tổ chức các hoạt động Tháng hành động. </w:t>
      </w:r>
    </w:p>
    <w:p w14:paraId="4D48F38E"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b/>
          <w:color w:val="000000"/>
          <w:szCs w:val="28"/>
        </w:rPr>
        <w:t>3.</w:t>
      </w:r>
      <w:r w:rsidRPr="006B02BD">
        <w:rPr>
          <w:color w:val="000000"/>
          <w:szCs w:val="28"/>
        </w:rPr>
        <w:t xml:space="preserve"> Nguồn vận động, tài trợ và các nguồn hợp pháp khác (nếu có).</w:t>
      </w:r>
    </w:p>
    <w:p w14:paraId="02B45FF6"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IV. TỔ CHỨC THỰC HIỆN</w:t>
      </w:r>
    </w:p>
    <w:p w14:paraId="5CD21DE2"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1. Sở Lao động - Thương binh và Xã hội</w:t>
      </w:r>
    </w:p>
    <w:p w14:paraId="03D145D1" w14:textId="2DE03771"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Chủ trì, phối hợp với các sở, ban ngành, đoàn thể có liên quan và Ủy ban nhân dân các huyện, thị xã, thành phố:</w:t>
      </w:r>
    </w:p>
    <w:p w14:paraId="0E701DD3" w14:textId="0A3631AD"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 Hướng dẫn triển khai </w:t>
      </w:r>
      <w:r w:rsidR="00855624">
        <w:rPr>
          <w:color w:val="000000"/>
          <w:szCs w:val="28"/>
        </w:rPr>
        <w:t xml:space="preserve">thực hiện </w:t>
      </w:r>
      <w:r w:rsidRPr="006B02BD">
        <w:rPr>
          <w:color w:val="000000"/>
          <w:szCs w:val="28"/>
        </w:rPr>
        <w:t xml:space="preserve">Kế hoạch </w:t>
      </w:r>
      <w:r w:rsidR="00855624">
        <w:rPr>
          <w:color w:val="000000"/>
          <w:szCs w:val="28"/>
        </w:rPr>
        <w:t>này</w:t>
      </w:r>
      <w:r w:rsidRPr="006B02BD">
        <w:rPr>
          <w:color w:val="000000"/>
          <w:szCs w:val="28"/>
        </w:rPr>
        <w:t xml:space="preserve">. </w:t>
      </w:r>
    </w:p>
    <w:p w14:paraId="7E34D248"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Tổ chức các hoạt động truyền thông, cung cấp nội dung thông tin tuyên truyền về công tác bình đẳng giới và phòng ngừa, ứng phó với bạo lực trên cơ sở giới với các thông điệp truyền thông của Tháng hành động.</w:t>
      </w:r>
    </w:p>
    <w:p w14:paraId="4B7421EC" w14:textId="6352A236"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Kiểm tra đôn đốc, tổng hợp kết quả thực hiện Tháng hành động báo cáo Ủy ban nhân dân tỉnh</w:t>
      </w:r>
      <w:r w:rsidR="00855624">
        <w:rPr>
          <w:color w:val="000000"/>
          <w:szCs w:val="28"/>
        </w:rPr>
        <w:t>,</w:t>
      </w:r>
      <w:r w:rsidRPr="006B02BD">
        <w:rPr>
          <w:color w:val="000000"/>
          <w:szCs w:val="28"/>
        </w:rPr>
        <w:t xml:space="preserve"> Bộ Lao động - Thương binh và Xã hội.</w:t>
      </w:r>
    </w:p>
    <w:p w14:paraId="414627B0"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2. Sở Giáo dục và Đào tạo</w:t>
      </w:r>
    </w:p>
    <w:p w14:paraId="3B6D5352" w14:textId="7425E022"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Chỉ đạo công tác tuyên truyền, giáo dục, phổ biến kiến thức về công tác bình đẳng giới và phòng ngừa, ứng phó với bạo lực trên cơ sở giới trong trường học; nâng cao năng lực cho đội ngũ giáo viên, cán bộ quản lý giáo dục về bình đẳng giới. Đảm bảo 100% các trường trong toàn tỉnh làm tốt công tác lồng ghép thực hiện bình đẳng giới, hưởng ứng các hoạt động triển khai thực hiện Tháng hành động.  </w:t>
      </w:r>
    </w:p>
    <w:p w14:paraId="6C223618"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3. Sở Y tế</w:t>
      </w:r>
    </w:p>
    <w:p w14:paraId="77823798" w14:textId="5BFFD9AB"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 xml:space="preserve">Chủ trì, phối hợp các </w:t>
      </w:r>
      <w:r w:rsidR="00855624">
        <w:rPr>
          <w:color w:val="000000"/>
          <w:szCs w:val="28"/>
        </w:rPr>
        <w:t xml:space="preserve">sở, ban </w:t>
      </w:r>
      <w:r w:rsidRPr="006B02BD">
        <w:rPr>
          <w:color w:val="000000"/>
          <w:szCs w:val="28"/>
        </w:rPr>
        <w:t xml:space="preserve">ngành, địa phương, đơn vị liên quan thực hiện tốt các giải pháp nhằm kiểm soát tình trạng mất cân bằng giới tính khi sinh và chính sách chăm sóc sức khỏe sinh sản. </w:t>
      </w:r>
    </w:p>
    <w:p w14:paraId="599BAC3E"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4. Sở Văn hóa, Thể thao và Du lịch</w:t>
      </w:r>
    </w:p>
    <w:p w14:paraId="442BA143" w14:textId="34DBDDAB" w:rsidR="006B02BD" w:rsidRPr="006B02BD" w:rsidRDefault="00855624"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 xml:space="preserve">Tăng cường công tác tuyên truyền cổ động trực quan về Tháng hành động vì bình đẳng giới và phòng ngừa, ứng phó với bạo lực trên cơ sở giới, phối hợp lồng ghép nội dung về bình đẳng giới, phòng ngừa, ứng phó với bạo lực trên cơ sở giới trong công tác gia đình.  </w:t>
      </w:r>
    </w:p>
    <w:p w14:paraId="58D65FE7" w14:textId="6324DD76" w:rsidR="006B02BD" w:rsidRPr="006B02BD" w:rsidRDefault="00855624"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Xây dựng và triển khai các hoạt động can thiệp phòng, chống bạo lực gia đình, lồng ghép các nội dung về bình đẳng giới vào các hoạt động sinh hoạt tại cộng đồng; đẩy mạnh công tác phòng ngừa, phát hiện và ngăn chặn, xử lý kịp thời các vụ bạo lực diễn ra trong môi trường gia đình.</w:t>
      </w:r>
    </w:p>
    <w:p w14:paraId="332A1595" w14:textId="740D6A6F" w:rsidR="006B02BD" w:rsidRPr="006B02BD" w:rsidRDefault="00855624"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 xml:space="preserve">Triển khai các hoạt động văn hóa, văn nghệ truyền thông về bình đẳng </w:t>
      </w:r>
      <w:r w:rsidR="006B02BD" w:rsidRPr="006B02BD">
        <w:rPr>
          <w:color w:val="000000"/>
          <w:szCs w:val="28"/>
        </w:rPr>
        <w:lastRenderedPageBreak/>
        <w:t>giới và phòng ngừa, ứng phó với bạo lực trên cơ sở giới.</w:t>
      </w:r>
    </w:p>
    <w:p w14:paraId="708AC7D9"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5. Sở Tài chính</w:t>
      </w:r>
    </w:p>
    <w:p w14:paraId="1721BE0E"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Phối hợp với Sở Lao động - Thương binh và Xã hội tham mưu, trình Ủy ban nhân dân tỉnh bố trí kinh phí để thực hiện các hoạt động của Tháng hành động theo quy định.</w:t>
      </w:r>
    </w:p>
    <w:p w14:paraId="0484DA0F"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6. Công an tỉnh</w:t>
      </w:r>
    </w:p>
    <w:p w14:paraId="77AE230C" w14:textId="68CAEFF1" w:rsidR="006B02BD" w:rsidRPr="006B02BD" w:rsidRDefault="009F3165"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 xml:space="preserve">Chủ trì, phối hợp các ngành liên quan xây dựng và triển khai thực hiện các hoạt động phòng, chống tội phạm buôn bán người gắn với việc thực hiện bình đẳng giới, Tháng hành động vì bình đẳng giới và phòng ngừa, ứng phó với bạo lực trên cơ sở giới. </w:t>
      </w:r>
    </w:p>
    <w:p w14:paraId="6E838D00" w14:textId="45CA3598" w:rsidR="006B02BD" w:rsidRPr="006B02BD" w:rsidRDefault="009F3165"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Chỉ đạo, hướng dẫn triển khai các biện pháp phòng</w:t>
      </w:r>
      <w:r>
        <w:rPr>
          <w:color w:val="000000"/>
          <w:szCs w:val="28"/>
        </w:rPr>
        <w:t>,</w:t>
      </w:r>
      <w:r w:rsidR="006B02BD" w:rsidRPr="006B02BD">
        <w:rPr>
          <w:color w:val="000000"/>
          <w:szCs w:val="28"/>
        </w:rPr>
        <w:t xml:space="preserve"> ngừa, ngăn chặn hành vi xâm hại, bạo lực đối với phụ nữ và trẻ em. Phối hợp với các cơ quan có liên quan xử lý nghiêm khắc các hành vi vi phạm quyền, lợi ích của phụ nữ và trẻ em theo quy định của pháp luật.</w:t>
      </w:r>
    </w:p>
    <w:p w14:paraId="47C52CC4" w14:textId="3D66ED32"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7. Đài Phát thanh và Truyền hình</w:t>
      </w:r>
      <w:r w:rsidR="009F3165">
        <w:rPr>
          <w:b/>
          <w:color w:val="000000"/>
          <w:szCs w:val="28"/>
        </w:rPr>
        <w:t xml:space="preserve"> Sóc Trăng</w:t>
      </w:r>
      <w:r w:rsidRPr="006B02BD">
        <w:rPr>
          <w:b/>
          <w:color w:val="000000"/>
          <w:szCs w:val="28"/>
        </w:rPr>
        <w:t>, Báo Sóc Trăng</w:t>
      </w:r>
    </w:p>
    <w:p w14:paraId="7253271A" w14:textId="4A2A6726"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Tăng cường và đổi mới các hoạt động truyền thông trong Tháng hành động. Xây dựng chương trình, kế hoạch và dành thời lượng, chuyên mục, chuyên trang tuyên truyền về các chủ trương của Đảng, chính sách pháp luật của Nhà nước về bình đẳng giới và phòng ngừa, ứng phó với bạo lực trên cơ sở giới và hoạt động vì sự tiến bộ của phụ nữ.</w:t>
      </w:r>
    </w:p>
    <w:p w14:paraId="7B1010B8" w14:textId="2E52B5FE"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8. Các sở, ban ngành tỉnh</w:t>
      </w:r>
    </w:p>
    <w:p w14:paraId="325E61D9" w14:textId="77777777" w:rsidR="006B02BD" w:rsidRP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Theo chức năng nhiệm vụ, xây dựng kế hoạch cụ thể của đơn vị, chỉ đạo triển khai, thực hiện Kế hoạch đồng thời phối hợp các đơn vị có liên quan thực hiện tốt các hoạt động về bình đẳng giới và Tháng hành động trên địa bàn tỉnh.</w:t>
      </w:r>
    </w:p>
    <w:p w14:paraId="69DC972C" w14:textId="795DBE0D"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 xml:space="preserve">9. </w:t>
      </w:r>
      <w:r w:rsidR="009F3165">
        <w:rPr>
          <w:b/>
          <w:color w:val="000000"/>
          <w:szCs w:val="28"/>
        </w:rPr>
        <w:t xml:space="preserve">Đề nghị </w:t>
      </w:r>
      <w:r w:rsidRPr="006B02BD">
        <w:rPr>
          <w:b/>
          <w:color w:val="000000"/>
          <w:szCs w:val="28"/>
        </w:rPr>
        <w:t>Ủy ban Mặt trận Tổ quốc Việt Nam tỉnh</w:t>
      </w:r>
      <w:r w:rsidR="009F3165">
        <w:rPr>
          <w:b/>
          <w:color w:val="000000"/>
          <w:szCs w:val="28"/>
        </w:rPr>
        <w:t>, Đoàn thể tỉnh</w:t>
      </w:r>
    </w:p>
    <w:p w14:paraId="4EA06EEA" w14:textId="6A16E615" w:rsidR="006B02BD" w:rsidRPr="006B02BD" w:rsidRDefault="009F3165"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T</w:t>
      </w:r>
      <w:r>
        <w:rPr>
          <w:color w:val="000000"/>
          <w:szCs w:val="28"/>
        </w:rPr>
        <w:t>heo</w:t>
      </w:r>
      <w:r w:rsidR="006B02BD" w:rsidRPr="006B02BD">
        <w:rPr>
          <w:color w:val="000000"/>
          <w:szCs w:val="28"/>
        </w:rPr>
        <w:t xml:space="preserve"> chức năng nhiệm vụ, phối hợp </w:t>
      </w:r>
      <w:r>
        <w:rPr>
          <w:color w:val="000000"/>
          <w:szCs w:val="28"/>
        </w:rPr>
        <w:t>tuyên truyền,</w:t>
      </w:r>
      <w:r w:rsidR="006B02BD" w:rsidRPr="006B02BD">
        <w:rPr>
          <w:color w:val="000000"/>
          <w:szCs w:val="28"/>
        </w:rPr>
        <w:t xml:space="preserve"> tổ chức thực hiện các chủ trương, chính sách về công tác cán bộ nữ; phát triển, bồi dưỡng, giới thiệu nguồn cán bộ nữ có chất lượng cho cấp ủy Đảng và chính quyền các cấp; kiểm tra, giám sát và phản biện xã hội việc thực hiện chính sách, pháp luật về bình đẳng giới, công tác cán bộ nữ và phòng ngừa, ứng phó với bạo lực trên cơ sở giới. Đẩy mạnh các hoạt động truyền thông về Tháng hành động tại cơ quan, đơn vị.</w:t>
      </w:r>
    </w:p>
    <w:p w14:paraId="59FBD9CB" w14:textId="77777777" w:rsidR="006B02BD" w:rsidRP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10. Ủy ban nhân dân các huyện, thị xã, thành phố</w:t>
      </w:r>
    </w:p>
    <w:p w14:paraId="2DDF1FFB" w14:textId="15F11C57" w:rsidR="006B02BD" w:rsidRPr="006B02BD" w:rsidRDefault="009F3165"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A86421">
        <w:rPr>
          <w:color w:val="000000"/>
          <w:szCs w:val="28"/>
        </w:rPr>
        <w:t>Triền khai thực hiện tốt</w:t>
      </w:r>
      <w:r w:rsidR="006B02BD" w:rsidRPr="006B02BD">
        <w:rPr>
          <w:color w:val="000000"/>
          <w:szCs w:val="28"/>
        </w:rPr>
        <w:t xml:space="preserve"> </w:t>
      </w:r>
      <w:r w:rsidR="00A86421">
        <w:rPr>
          <w:color w:val="000000"/>
          <w:szCs w:val="28"/>
        </w:rPr>
        <w:t>K</w:t>
      </w:r>
      <w:r w:rsidR="006B02BD" w:rsidRPr="006B02BD">
        <w:rPr>
          <w:color w:val="000000"/>
          <w:szCs w:val="28"/>
        </w:rPr>
        <w:t xml:space="preserve">ế hoạch </w:t>
      </w:r>
      <w:r w:rsidR="00A86421">
        <w:rPr>
          <w:color w:val="000000"/>
          <w:szCs w:val="28"/>
        </w:rPr>
        <w:t>này.</w:t>
      </w:r>
      <w:r w:rsidR="006B02BD" w:rsidRPr="006B02BD">
        <w:rPr>
          <w:color w:val="000000"/>
          <w:szCs w:val="28"/>
        </w:rPr>
        <w:t xml:space="preserve"> </w:t>
      </w:r>
      <w:r w:rsidR="00A86421">
        <w:rPr>
          <w:color w:val="000000"/>
          <w:szCs w:val="28"/>
        </w:rPr>
        <w:t>B</w:t>
      </w:r>
      <w:r w:rsidR="006B02BD" w:rsidRPr="006B02BD">
        <w:rPr>
          <w:color w:val="000000"/>
          <w:szCs w:val="28"/>
        </w:rPr>
        <w:t>ố trí kinh phí và chỉ đạo triển khai thực hiện tốt các hoạt động hưởng ứng Tháng hành động theo nội dung chủ đề và điều kiện thực tế của địa phương. Chỉ đạo các cơ quan, ban ngành có liên quan treo băng rôn khẩu hiệu tuyên truyền Tháng hành động.</w:t>
      </w:r>
    </w:p>
    <w:p w14:paraId="63DAB4DA" w14:textId="3B3CD97D" w:rsidR="006B02BD" w:rsidRPr="006B02BD" w:rsidRDefault="00A86421"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 xml:space="preserve">Tăng cường </w:t>
      </w:r>
      <w:r>
        <w:rPr>
          <w:color w:val="000000"/>
          <w:szCs w:val="28"/>
        </w:rPr>
        <w:t>p</w:t>
      </w:r>
      <w:r w:rsidR="006B02BD" w:rsidRPr="006B02BD">
        <w:rPr>
          <w:color w:val="000000"/>
          <w:szCs w:val="28"/>
        </w:rPr>
        <w:t>hòng ngừa, phát hiện và ngăn chặn, xử lý kịp thời các vụ bạo lực, xâm hại đối với phụ nữ và trẻ em, đặc biệt là các vụ bạo lực diễn ra trong môi trường gia đình.</w:t>
      </w:r>
    </w:p>
    <w:p w14:paraId="5858F2C6" w14:textId="7D46E3C2" w:rsidR="006B02BD" w:rsidRPr="006B02BD" w:rsidRDefault="00A86421" w:rsidP="00B359A6">
      <w:pPr>
        <w:widowControl w:val="0"/>
        <w:autoSpaceDE w:val="0"/>
        <w:autoSpaceDN w:val="0"/>
        <w:adjustRightInd w:val="0"/>
        <w:spacing w:before="120" w:after="120"/>
        <w:ind w:firstLine="720"/>
        <w:jc w:val="both"/>
        <w:rPr>
          <w:color w:val="000000"/>
          <w:szCs w:val="28"/>
        </w:rPr>
      </w:pPr>
      <w:r>
        <w:rPr>
          <w:color w:val="000000"/>
          <w:szCs w:val="28"/>
        </w:rPr>
        <w:lastRenderedPageBreak/>
        <w:t xml:space="preserve">- </w:t>
      </w:r>
      <w:r w:rsidR="006B02BD" w:rsidRPr="006B02BD">
        <w:rPr>
          <w:color w:val="000000"/>
          <w:szCs w:val="28"/>
        </w:rPr>
        <w:t>Tăng cường các hoạt động truyền thông, giáo dục và vận động xã hội nhằm nâng cao nhận thức và trách nhiệm của các cấp ủy đảng, chính quyền, các tổ chức, cá nhân và gia đình.</w:t>
      </w:r>
    </w:p>
    <w:p w14:paraId="67667F20" w14:textId="4923B578" w:rsidR="006B02BD" w:rsidRPr="006B02BD" w:rsidRDefault="00A86421"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Tổ chức kiểm tra, giám sát việc thực hiện các hoạt động hưởng ứng Tháng hành động tại địa phương, đơn vị.</w:t>
      </w:r>
    </w:p>
    <w:p w14:paraId="6227EFBA" w14:textId="1CDFA069" w:rsidR="006B02BD" w:rsidRPr="006B02BD" w:rsidRDefault="00A86421" w:rsidP="00B359A6">
      <w:pPr>
        <w:widowControl w:val="0"/>
        <w:autoSpaceDE w:val="0"/>
        <w:autoSpaceDN w:val="0"/>
        <w:adjustRightInd w:val="0"/>
        <w:spacing w:before="120" w:after="120"/>
        <w:ind w:firstLine="720"/>
        <w:jc w:val="both"/>
        <w:rPr>
          <w:color w:val="000000"/>
          <w:szCs w:val="28"/>
        </w:rPr>
      </w:pPr>
      <w:r>
        <w:rPr>
          <w:color w:val="000000"/>
          <w:szCs w:val="28"/>
        </w:rPr>
        <w:t xml:space="preserve">- </w:t>
      </w:r>
      <w:r w:rsidR="006B02BD" w:rsidRPr="006B02BD">
        <w:rPr>
          <w:color w:val="000000"/>
          <w:szCs w:val="28"/>
        </w:rPr>
        <w:t xml:space="preserve">Bố trí kinh phí và huy động các nguồn lực để </w:t>
      </w:r>
      <w:r>
        <w:rPr>
          <w:color w:val="000000"/>
          <w:szCs w:val="28"/>
        </w:rPr>
        <w:t>thực hiện</w:t>
      </w:r>
      <w:r w:rsidR="006B02BD" w:rsidRPr="006B02BD">
        <w:rPr>
          <w:color w:val="000000"/>
          <w:szCs w:val="28"/>
        </w:rPr>
        <w:t xml:space="preserve"> các hoạt động về bình đẳng giới và vì sự tiến bộ của phụ nữ</w:t>
      </w:r>
      <w:r>
        <w:rPr>
          <w:color w:val="000000"/>
          <w:szCs w:val="28"/>
        </w:rPr>
        <w:t xml:space="preserve"> tại địa phương.</w:t>
      </w:r>
    </w:p>
    <w:p w14:paraId="31248B23" w14:textId="0F72DB4B" w:rsidR="006B02BD" w:rsidRDefault="006B02BD" w:rsidP="00B359A6">
      <w:pPr>
        <w:widowControl w:val="0"/>
        <w:autoSpaceDE w:val="0"/>
        <w:autoSpaceDN w:val="0"/>
        <w:adjustRightInd w:val="0"/>
        <w:spacing w:before="120" w:after="120"/>
        <w:ind w:firstLine="720"/>
        <w:jc w:val="both"/>
        <w:rPr>
          <w:b/>
          <w:color w:val="000000"/>
          <w:szCs w:val="28"/>
        </w:rPr>
      </w:pPr>
      <w:r w:rsidRPr="006B02BD">
        <w:rPr>
          <w:b/>
          <w:color w:val="000000"/>
          <w:szCs w:val="28"/>
        </w:rPr>
        <w:t>11.</w:t>
      </w:r>
      <w:r w:rsidRPr="006B02BD">
        <w:rPr>
          <w:color w:val="000000"/>
          <w:szCs w:val="28"/>
        </w:rPr>
        <w:t xml:space="preserve"> Thủ trưởng các sở, ban ngành, đoàn thể tỉnh</w:t>
      </w:r>
      <w:r w:rsidR="00A86421">
        <w:rPr>
          <w:color w:val="000000"/>
          <w:szCs w:val="28"/>
        </w:rPr>
        <w:t>,</w:t>
      </w:r>
      <w:r w:rsidRPr="006B02BD">
        <w:rPr>
          <w:color w:val="000000"/>
          <w:szCs w:val="28"/>
        </w:rPr>
        <w:t xml:space="preserve"> Chủ tịch Ủy ban nhân dân các huyện, thị xã, thành phố theo chức năng nhiệm vụ, chỉ đạo triển khai, thực hiện tốt các hoạt động về Tháng hành động; báo cáo kết quả thực hiện về Ủy ban nhân dân tỉnh (thông qua Sở Lao động</w:t>
      </w:r>
      <w:r w:rsidR="00A86421">
        <w:rPr>
          <w:color w:val="000000"/>
          <w:szCs w:val="28"/>
        </w:rPr>
        <w:t xml:space="preserve"> </w:t>
      </w:r>
      <w:r w:rsidRPr="006B02BD">
        <w:rPr>
          <w:color w:val="000000"/>
          <w:szCs w:val="28"/>
        </w:rPr>
        <w:t xml:space="preserve">- Thương binh và Xã hội) </w:t>
      </w:r>
      <w:r w:rsidRPr="006B02BD">
        <w:rPr>
          <w:b/>
          <w:color w:val="000000"/>
          <w:szCs w:val="28"/>
        </w:rPr>
        <w:t>trước ngày 20/12/2022.</w:t>
      </w:r>
    </w:p>
    <w:p w14:paraId="4453815F" w14:textId="676AF63E" w:rsidR="004E2787" w:rsidRPr="004E2787" w:rsidRDefault="004E2787" w:rsidP="00B359A6">
      <w:pPr>
        <w:widowControl w:val="0"/>
        <w:autoSpaceDE w:val="0"/>
        <w:autoSpaceDN w:val="0"/>
        <w:adjustRightInd w:val="0"/>
        <w:spacing w:before="120" w:after="120"/>
        <w:ind w:firstLine="720"/>
        <w:jc w:val="both"/>
        <w:rPr>
          <w:bCs/>
          <w:i/>
          <w:iCs/>
          <w:color w:val="000000"/>
          <w:szCs w:val="28"/>
        </w:rPr>
      </w:pPr>
      <w:r>
        <w:rPr>
          <w:bCs/>
          <w:i/>
          <w:iCs/>
          <w:color w:val="000000"/>
          <w:szCs w:val="28"/>
        </w:rPr>
        <w:t>(Kèm theo Phụ lục 3).</w:t>
      </w:r>
    </w:p>
    <w:p w14:paraId="61FA8C03" w14:textId="684E317D" w:rsidR="006B02BD" w:rsidRDefault="006B02BD" w:rsidP="00B359A6">
      <w:pPr>
        <w:widowControl w:val="0"/>
        <w:autoSpaceDE w:val="0"/>
        <w:autoSpaceDN w:val="0"/>
        <w:adjustRightInd w:val="0"/>
        <w:spacing w:before="120" w:after="120"/>
        <w:ind w:firstLine="720"/>
        <w:jc w:val="both"/>
        <w:rPr>
          <w:color w:val="000000"/>
          <w:szCs w:val="28"/>
        </w:rPr>
      </w:pPr>
      <w:r w:rsidRPr="006B02BD">
        <w:rPr>
          <w:color w:val="000000"/>
          <w:szCs w:val="28"/>
        </w:rPr>
        <w:t>Trên đây là Kế hoạch tổ chức triển khai Tháng hành động vì bình đẳng giới và phòng, chống bạo lực trên cơ sở giới năm 2022 của Ủy ban nhân dân tỉnh Sóc Trăng./.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9"/>
      </w:tblGrid>
      <w:tr w:rsidR="006B02BD" w14:paraId="582769CD" w14:textId="77777777" w:rsidTr="006B02BD">
        <w:tc>
          <w:tcPr>
            <w:tcW w:w="4587" w:type="dxa"/>
          </w:tcPr>
          <w:p w14:paraId="4C5AC233" w14:textId="77777777" w:rsidR="006B02BD" w:rsidRDefault="006B02BD" w:rsidP="006B02BD">
            <w:pPr>
              <w:widowControl w:val="0"/>
              <w:autoSpaceDE w:val="0"/>
              <w:autoSpaceDN w:val="0"/>
              <w:adjustRightInd w:val="0"/>
              <w:jc w:val="both"/>
              <w:rPr>
                <w:b/>
                <w:bCs/>
                <w:i/>
                <w:iCs/>
                <w:color w:val="000000"/>
                <w:sz w:val="24"/>
              </w:rPr>
            </w:pPr>
            <w:r>
              <w:rPr>
                <w:b/>
                <w:bCs/>
                <w:i/>
                <w:iCs/>
                <w:color w:val="000000"/>
                <w:sz w:val="24"/>
              </w:rPr>
              <w:t>Nơi nhận:</w:t>
            </w:r>
          </w:p>
          <w:p w14:paraId="12EDB1BB" w14:textId="77777777" w:rsidR="006B02BD" w:rsidRPr="006B02BD" w:rsidRDefault="006B02BD" w:rsidP="006B02BD">
            <w:pPr>
              <w:widowControl w:val="0"/>
              <w:autoSpaceDE w:val="0"/>
              <w:autoSpaceDN w:val="0"/>
              <w:adjustRightInd w:val="0"/>
              <w:jc w:val="both"/>
              <w:rPr>
                <w:color w:val="000000"/>
                <w:sz w:val="22"/>
                <w:szCs w:val="22"/>
              </w:rPr>
            </w:pPr>
            <w:r w:rsidRPr="006B02BD">
              <w:rPr>
                <w:color w:val="000000"/>
                <w:sz w:val="22"/>
                <w:szCs w:val="22"/>
              </w:rPr>
              <w:t>- Vụ BĐG (Bộ LĐTBXH);</w:t>
            </w:r>
          </w:p>
          <w:p w14:paraId="0532131E" w14:textId="77777777" w:rsidR="006B02BD" w:rsidRPr="006B02BD" w:rsidRDefault="006B02BD" w:rsidP="006B02BD">
            <w:pPr>
              <w:widowControl w:val="0"/>
              <w:autoSpaceDE w:val="0"/>
              <w:autoSpaceDN w:val="0"/>
              <w:adjustRightInd w:val="0"/>
              <w:jc w:val="both"/>
              <w:rPr>
                <w:color w:val="000000"/>
                <w:sz w:val="22"/>
                <w:szCs w:val="22"/>
              </w:rPr>
            </w:pPr>
            <w:r w:rsidRPr="006B02BD">
              <w:rPr>
                <w:color w:val="000000"/>
                <w:sz w:val="22"/>
                <w:szCs w:val="22"/>
              </w:rPr>
              <w:t>- VP UBQGVSTBCPN;</w:t>
            </w:r>
          </w:p>
          <w:p w14:paraId="6D141E04" w14:textId="77777777" w:rsidR="006B02BD" w:rsidRPr="006B02BD" w:rsidRDefault="006B02BD" w:rsidP="006B02BD">
            <w:pPr>
              <w:widowControl w:val="0"/>
              <w:autoSpaceDE w:val="0"/>
              <w:autoSpaceDN w:val="0"/>
              <w:adjustRightInd w:val="0"/>
              <w:jc w:val="both"/>
              <w:rPr>
                <w:color w:val="000000"/>
                <w:sz w:val="22"/>
                <w:szCs w:val="22"/>
              </w:rPr>
            </w:pPr>
            <w:r w:rsidRPr="006B02BD">
              <w:rPr>
                <w:color w:val="000000"/>
                <w:sz w:val="22"/>
                <w:szCs w:val="22"/>
              </w:rPr>
              <w:t>- Các sở, ban ngành, đoàn thể tỉnh;</w:t>
            </w:r>
          </w:p>
          <w:p w14:paraId="37D08188" w14:textId="77777777" w:rsidR="006B02BD" w:rsidRPr="006B02BD" w:rsidRDefault="006B02BD" w:rsidP="006B02BD">
            <w:pPr>
              <w:widowControl w:val="0"/>
              <w:autoSpaceDE w:val="0"/>
              <w:autoSpaceDN w:val="0"/>
              <w:adjustRightInd w:val="0"/>
              <w:jc w:val="both"/>
              <w:rPr>
                <w:color w:val="000000"/>
                <w:sz w:val="22"/>
                <w:szCs w:val="22"/>
              </w:rPr>
            </w:pPr>
            <w:r w:rsidRPr="006B02BD">
              <w:rPr>
                <w:color w:val="000000"/>
                <w:sz w:val="22"/>
                <w:szCs w:val="22"/>
              </w:rPr>
              <w:t>- TV BVSTBCPN tỉnh, Tổ giúp việc;</w:t>
            </w:r>
          </w:p>
          <w:p w14:paraId="5505FE78" w14:textId="77777777" w:rsidR="006B02BD" w:rsidRPr="006B02BD" w:rsidRDefault="006B02BD" w:rsidP="006B02BD">
            <w:pPr>
              <w:widowControl w:val="0"/>
              <w:autoSpaceDE w:val="0"/>
              <w:autoSpaceDN w:val="0"/>
              <w:adjustRightInd w:val="0"/>
              <w:jc w:val="both"/>
              <w:rPr>
                <w:color w:val="000000"/>
                <w:sz w:val="22"/>
                <w:szCs w:val="22"/>
              </w:rPr>
            </w:pPr>
            <w:r w:rsidRPr="006B02BD">
              <w:rPr>
                <w:color w:val="000000"/>
                <w:sz w:val="22"/>
                <w:szCs w:val="22"/>
              </w:rPr>
              <w:t>- UBND các huyện, TX, TP;</w:t>
            </w:r>
          </w:p>
          <w:p w14:paraId="6CD939B8" w14:textId="6200270B" w:rsidR="006B02BD" w:rsidRPr="006B02BD" w:rsidRDefault="006B02BD" w:rsidP="006B02BD">
            <w:pPr>
              <w:widowControl w:val="0"/>
              <w:autoSpaceDE w:val="0"/>
              <w:autoSpaceDN w:val="0"/>
              <w:adjustRightInd w:val="0"/>
              <w:jc w:val="both"/>
              <w:rPr>
                <w:color w:val="000000"/>
                <w:sz w:val="24"/>
              </w:rPr>
            </w:pPr>
            <w:r w:rsidRPr="006B02BD">
              <w:rPr>
                <w:color w:val="000000"/>
                <w:sz w:val="22"/>
                <w:szCs w:val="22"/>
              </w:rPr>
              <w:t>- Lưu: VT, VX.</w:t>
            </w:r>
          </w:p>
        </w:tc>
        <w:tc>
          <w:tcPr>
            <w:tcW w:w="4588" w:type="dxa"/>
          </w:tcPr>
          <w:p w14:paraId="7C01D6B4" w14:textId="77777777" w:rsidR="006B02BD" w:rsidRDefault="006B02BD" w:rsidP="006B02BD">
            <w:pPr>
              <w:widowControl w:val="0"/>
              <w:autoSpaceDE w:val="0"/>
              <w:autoSpaceDN w:val="0"/>
              <w:adjustRightInd w:val="0"/>
              <w:jc w:val="center"/>
              <w:rPr>
                <w:b/>
                <w:bCs/>
                <w:color w:val="000000"/>
                <w:szCs w:val="28"/>
              </w:rPr>
            </w:pPr>
            <w:r>
              <w:rPr>
                <w:b/>
                <w:bCs/>
                <w:color w:val="000000"/>
                <w:szCs w:val="28"/>
              </w:rPr>
              <w:t>TM. ỦY BAN NHÂN DÂN</w:t>
            </w:r>
          </w:p>
          <w:p w14:paraId="76587AF9" w14:textId="77777777" w:rsidR="006B02BD" w:rsidRDefault="006B02BD" w:rsidP="006B02BD">
            <w:pPr>
              <w:widowControl w:val="0"/>
              <w:autoSpaceDE w:val="0"/>
              <w:autoSpaceDN w:val="0"/>
              <w:adjustRightInd w:val="0"/>
              <w:jc w:val="center"/>
              <w:rPr>
                <w:b/>
                <w:bCs/>
                <w:color w:val="000000"/>
                <w:szCs w:val="28"/>
              </w:rPr>
            </w:pPr>
            <w:r>
              <w:rPr>
                <w:b/>
                <w:bCs/>
                <w:color w:val="000000"/>
                <w:szCs w:val="28"/>
              </w:rPr>
              <w:t>KT. CHỦ TỊCH</w:t>
            </w:r>
          </w:p>
          <w:p w14:paraId="14CB98E4" w14:textId="77777777" w:rsidR="006B02BD" w:rsidRDefault="006B02BD" w:rsidP="006B02BD">
            <w:pPr>
              <w:widowControl w:val="0"/>
              <w:autoSpaceDE w:val="0"/>
              <w:autoSpaceDN w:val="0"/>
              <w:adjustRightInd w:val="0"/>
              <w:jc w:val="center"/>
              <w:rPr>
                <w:b/>
                <w:bCs/>
                <w:color w:val="000000"/>
                <w:szCs w:val="28"/>
              </w:rPr>
            </w:pPr>
            <w:r>
              <w:rPr>
                <w:b/>
                <w:bCs/>
                <w:color w:val="000000"/>
                <w:szCs w:val="28"/>
              </w:rPr>
              <w:t>PHÓ CHỦ TỊCH</w:t>
            </w:r>
          </w:p>
          <w:p w14:paraId="7C2274A0" w14:textId="77777777" w:rsidR="006B02BD" w:rsidRDefault="006B02BD" w:rsidP="006B02BD">
            <w:pPr>
              <w:widowControl w:val="0"/>
              <w:autoSpaceDE w:val="0"/>
              <w:autoSpaceDN w:val="0"/>
              <w:adjustRightInd w:val="0"/>
              <w:jc w:val="center"/>
              <w:rPr>
                <w:b/>
                <w:bCs/>
                <w:color w:val="000000"/>
                <w:szCs w:val="28"/>
              </w:rPr>
            </w:pPr>
          </w:p>
          <w:p w14:paraId="64A92D0A" w14:textId="77777777" w:rsidR="006B02BD" w:rsidRDefault="006B02BD" w:rsidP="006B02BD">
            <w:pPr>
              <w:widowControl w:val="0"/>
              <w:autoSpaceDE w:val="0"/>
              <w:autoSpaceDN w:val="0"/>
              <w:adjustRightInd w:val="0"/>
              <w:jc w:val="center"/>
              <w:rPr>
                <w:b/>
                <w:bCs/>
                <w:color w:val="000000"/>
                <w:szCs w:val="28"/>
              </w:rPr>
            </w:pPr>
          </w:p>
          <w:p w14:paraId="16D44CE0" w14:textId="77777777" w:rsidR="006B02BD" w:rsidRDefault="006B02BD" w:rsidP="006B02BD">
            <w:pPr>
              <w:widowControl w:val="0"/>
              <w:autoSpaceDE w:val="0"/>
              <w:autoSpaceDN w:val="0"/>
              <w:adjustRightInd w:val="0"/>
              <w:jc w:val="center"/>
              <w:rPr>
                <w:b/>
                <w:bCs/>
                <w:color w:val="000000"/>
                <w:szCs w:val="28"/>
              </w:rPr>
            </w:pPr>
          </w:p>
          <w:p w14:paraId="38B15C68" w14:textId="77777777" w:rsidR="006B02BD" w:rsidRDefault="006B02BD" w:rsidP="006B02BD">
            <w:pPr>
              <w:widowControl w:val="0"/>
              <w:autoSpaceDE w:val="0"/>
              <w:autoSpaceDN w:val="0"/>
              <w:adjustRightInd w:val="0"/>
              <w:jc w:val="center"/>
              <w:rPr>
                <w:b/>
                <w:bCs/>
                <w:color w:val="000000"/>
                <w:szCs w:val="28"/>
              </w:rPr>
            </w:pPr>
          </w:p>
          <w:p w14:paraId="454592C1" w14:textId="77777777" w:rsidR="006B02BD" w:rsidRDefault="006B02BD" w:rsidP="006B02BD">
            <w:pPr>
              <w:widowControl w:val="0"/>
              <w:autoSpaceDE w:val="0"/>
              <w:autoSpaceDN w:val="0"/>
              <w:adjustRightInd w:val="0"/>
              <w:jc w:val="center"/>
              <w:rPr>
                <w:b/>
                <w:bCs/>
                <w:color w:val="000000"/>
                <w:szCs w:val="28"/>
              </w:rPr>
            </w:pPr>
          </w:p>
          <w:p w14:paraId="6488335D" w14:textId="162550A2" w:rsidR="006B02BD" w:rsidRPr="006B02BD" w:rsidRDefault="006B02BD" w:rsidP="006B02BD">
            <w:pPr>
              <w:widowControl w:val="0"/>
              <w:autoSpaceDE w:val="0"/>
              <w:autoSpaceDN w:val="0"/>
              <w:adjustRightInd w:val="0"/>
              <w:jc w:val="center"/>
              <w:rPr>
                <w:b/>
                <w:bCs/>
                <w:color w:val="000000"/>
                <w:szCs w:val="28"/>
              </w:rPr>
            </w:pPr>
            <w:r>
              <w:rPr>
                <w:b/>
                <w:bCs/>
                <w:color w:val="000000"/>
                <w:szCs w:val="28"/>
              </w:rPr>
              <w:t>Huỳnh Thị Diễm Ngọc</w:t>
            </w:r>
          </w:p>
        </w:tc>
      </w:tr>
    </w:tbl>
    <w:p w14:paraId="1ACD7954" w14:textId="09864370" w:rsidR="006B02BD" w:rsidRDefault="006B02BD" w:rsidP="006B02BD">
      <w:pPr>
        <w:widowControl w:val="0"/>
        <w:autoSpaceDE w:val="0"/>
        <w:autoSpaceDN w:val="0"/>
        <w:adjustRightInd w:val="0"/>
        <w:spacing w:before="120" w:after="120"/>
        <w:jc w:val="both"/>
        <w:rPr>
          <w:color w:val="000000"/>
          <w:szCs w:val="28"/>
        </w:rPr>
      </w:pPr>
    </w:p>
    <w:p w14:paraId="7ED5D3D6" w14:textId="6C2CA2C3" w:rsidR="00975646" w:rsidRDefault="00975646" w:rsidP="006B02BD">
      <w:pPr>
        <w:widowControl w:val="0"/>
        <w:autoSpaceDE w:val="0"/>
        <w:autoSpaceDN w:val="0"/>
        <w:adjustRightInd w:val="0"/>
        <w:spacing w:before="120" w:after="120"/>
        <w:jc w:val="both"/>
        <w:rPr>
          <w:color w:val="000000"/>
          <w:szCs w:val="28"/>
        </w:rPr>
      </w:pPr>
    </w:p>
    <w:p w14:paraId="076D13F2" w14:textId="7EA2DD30" w:rsidR="00975646" w:rsidRDefault="00975646" w:rsidP="006B02BD">
      <w:pPr>
        <w:widowControl w:val="0"/>
        <w:autoSpaceDE w:val="0"/>
        <w:autoSpaceDN w:val="0"/>
        <w:adjustRightInd w:val="0"/>
        <w:spacing w:before="120" w:after="120"/>
        <w:jc w:val="both"/>
        <w:rPr>
          <w:color w:val="000000"/>
          <w:szCs w:val="28"/>
        </w:rPr>
      </w:pPr>
    </w:p>
    <w:p w14:paraId="490C7612" w14:textId="7E1A5F49" w:rsidR="00975646" w:rsidRDefault="00975646" w:rsidP="006B02BD">
      <w:pPr>
        <w:widowControl w:val="0"/>
        <w:autoSpaceDE w:val="0"/>
        <w:autoSpaceDN w:val="0"/>
        <w:adjustRightInd w:val="0"/>
        <w:spacing w:before="120" w:after="120"/>
        <w:jc w:val="both"/>
        <w:rPr>
          <w:color w:val="000000"/>
          <w:szCs w:val="28"/>
        </w:rPr>
      </w:pPr>
    </w:p>
    <w:p w14:paraId="54C6700D" w14:textId="5BC5785D" w:rsidR="00975646" w:rsidRDefault="00975646" w:rsidP="006B02BD">
      <w:pPr>
        <w:widowControl w:val="0"/>
        <w:autoSpaceDE w:val="0"/>
        <w:autoSpaceDN w:val="0"/>
        <w:adjustRightInd w:val="0"/>
        <w:spacing w:before="120" w:after="120"/>
        <w:jc w:val="both"/>
        <w:rPr>
          <w:color w:val="000000"/>
          <w:szCs w:val="28"/>
        </w:rPr>
      </w:pPr>
    </w:p>
    <w:p w14:paraId="41A7793A" w14:textId="50E2800F" w:rsidR="00975646" w:rsidRDefault="00975646" w:rsidP="006B02BD">
      <w:pPr>
        <w:widowControl w:val="0"/>
        <w:autoSpaceDE w:val="0"/>
        <w:autoSpaceDN w:val="0"/>
        <w:adjustRightInd w:val="0"/>
        <w:spacing w:before="120" w:after="120"/>
        <w:jc w:val="both"/>
        <w:rPr>
          <w:color w:val="000000"/>
          <w:szCs w:val="28"/>
        </w:rPr>
      </w:pPr>
    </w:p>
    <w:p w14:paraId="1C579F0F" w14:textId="687DD398" w:rsidR="00975646" w:rsidRDefault="00975646" w:rsidP="006B02BD">
      <w:pPr>
        <w:widowControl w:val="0"/>
        <w:autoSpaceDE w:val="0"/>
        <w:autoSpaceDN w:val="0"/>
        <w:adjustRightInd w:val="0"/>
        <w:spacing w:before="120" w:after="120"/>
        <w:jc w:val="both"/>
        <w:rPr>
          <w:color w:val="000000"/>
          <w:szCs w:val="28"/>
        </w:rPr>
      </w:pPr>
    </w:p>
    <w:p w14:paraId="3E2B638F" w14:textId="219729A9" w:rsidR="00975646" w:rsidRDefault="00975646" w:rsidP="006B02BD">
      <w:pPr>
        <w:widowControl w:val="0"/>
        <w:autoSpaceDE w:val="0"/>
        <w:autoSpaceDN w:val="0"/>
        <w:adjustRightInd w:val="0"/>
        <w:spacing w:before="120" w:after="120"/>
        <w:jc w:val="both"/>
        <w:rPr>
          <w:color w:val="000000"/>
          <w:szCs w:val="28"/>
        </w:rPr>
      </w:pPr>
    </w:p>
    <w:p w14:paraId="3F260186" w14:textId="3015564F" w:rsidR="00975646" w:rsidRDefault="00975646" w:rsidP="006B02BD">
      <w:pPr>
        <w:widowControl w:val="0"/>
        <w:autoSpaceDE w:val="0"/>
        <w:autoSpaceDN w:val="0"/>
        <w:adjustRightInd w:val="0"/>
        <w:spacing w:before="120" w:after="120"/>
        <w:jc w:val="both"/>
        <w:rPr>
          <w:color w:val="000000"/>
          <w:szCs w:val="28"/>
        </w:rPr>
      </w:pPr>
    </w:p>
    <w:p w14:paraId="3D9CEC5E" w14:textId="4824998E" w:rsidR="00975646" w:rsidRDefault="00975646" w:rsidP="006B02BD">
      <w:pPr>
        <w:widowControl w:val="0"/>
        <w:autoSpaceDE w:val="0"/>
        <w:autoSpaceDN w:val="0"/>
        <w:adjustRightInd w:val="0"/>
        <w:spacing w:before="120" w:after="120"/>
        <w:jc w:val="both"/>
        <w:rPr>
          <w:color w:val="000000"/>
          <w:szCs w:val="28"/>
        </w:rPr>
      </w:pPr>
    </w:p>
    <w:p w14:paraId="3F23BA66" w14:textId="58B29E6A" w:rsidR="00975646" w:rsidRDefault="00975646" w:rsidP="006B02BD">
      <w:pPr>
        <w:widowControl w:val="0"/>
        <w:autoSpaceDE w:val="0"/>
        <w:autoSpaceDN w:val="0"/>
        <w:adjustRightInd w:val="0"/>
        <w:spacing w:before="120" w:after="120"/>
        <w:jc w:val="both"/>
        <w:rPr>
          <w:color w:val="000000"/>
          <w:szCs w:val="28"/>
        </w:rPr>
      </w:pPr>
    </w:p>
    <w:p w14:paraId="57742DA9" w14:textId="1F088E7A" w:rsidR="00975646" w:rsidRDefault="00975646" w:rsidP="006B02BD">
      <w:pPr>
        <w:widowControl w:val="0"/>
        <w:autoSpaceDE w:val="0"/>
        <w:autoSpaceDN w:val="0"/>
        <w:adjustRightInd w:val="0"/>
        <w:spacing w:before="120" w:after="120"/>
        <w:jc w:val="both"/>
        <w:rPr>
          <w:color w:val="000000"/>
          <w:szCs w:val="28"/>
        </w:rPr>
      </w:pPr>
    </w:p>
    <w:p w14:paraId="264EAF3F" w14:textId="33A5BDF5" w:rsidR="00975646" w:rsidRDefault="00975646" w:rsidP="006B02BD">
      <w:pPr>
        <w:widowControl w:val="0"/>
        <w:autoSpaceDE w:val="0"/>
        <w:autoSpaceDN w:val="0"/>
        <w:adjustRightInd w:val="0"/>
        <w:spacing w:before="120" w:after="120"/>
        <w:jc w:val="both"/>
        <w:rPr>
          <w:color w:val="000000"/>
          <w:szCs w:val="28"/>
        </w:rPr>
      </w:pPr>
    </w:p>
    <w:p w14:paraId="6F8D0A55" w14:textId="1E688161" w:rsidR="00975646" w:rsidRPr="00975646" w:rsidRDefault="00975646" w:rsidP="00975646">
      <w:pPr>
        <w:widowControl w:val="0"/>
        <w:autoSpaceDE w:val="0"/>
        <w:autoSpaceDN w:val="0"/>
        <w:adjustRightInd w:val="0"/>
        <w:jc w:val="center"/>
        <w:rPr>
          <w:b/>
          <w:bCs/>
          <w:color w:val="000000"/>
          <w:szCs w:val="28"/>
        </w:rPr>
      </w:pPr>
      <w:r w:rsidRPr="00975646">
        <w:rPr>
          <w:b/>
          <w:bCs/>
          <w:color w:val="000000"/>
          <w:szCs w:val="28"/>
        </w:rPr>
        <w:lastRenderedPageBreak/>
        <w:t>Phụ lục 1</w:t>
      </w:r>
    </w:p>
    <w:p w14:paraId="5FE7DE84" w14:textId="77777777" w:rsidR="00975646" w:rsidRDefault="00975646" w:rsidP="00975646">
      <w:pPr>
        <w:jc w:val="center"/>
        <w:rPr>
          <w:b/>
          <w:szCs w:val="28"/>
        </w:rPr>
      </w:pPr>
      <w:r>
        <w:rPr>
          <w:b/>
          <w:szCs w:val="28"/>
        </w:rPr>
        <w:t xml:space="preserve">BỘ NHẬN DIỆN TRUYỀN THÔNG CỦA THÁNG HÀNH ĐỘNG </w:t>
      </w:r>
    </w:p>
    <w:p w14:paraId="6D2F5949" w14:textId="77777777" w:rsidR="00975646" w:rsidRDefault="00975646" w:rsidP="00975646">
      <w:pPr>
        <w:jc w:val="center"/>
        <w:rPr>
          <w:b/>
          <w:szCs w:val="28"/>
        </w:rPr>
      </w:pPr>
      <w:r>
        <w:rPr>
          <w:b/>
          <w:szCs w:val="28"/>
        </w:rPr>
        <w:t xml:space="preserve">VÌ BÌNH ĐẲNG GIỚI VÀ PHÒNG NGỪA, ỨNG PHÓ BẠO LỰC </w:t>
      </w:r>
    </w:p>
    <w:p w14:paraId="0BA2D716" w14:textId="5D50508F" w:rsidR="00975646" w:rsidRPr="00975646" w:rsidRDefault="00975646" w:rsidP="00975646">
      <w:pPr>
        <w:jc w:val="center"/>
        <w:rPr>
          <w:b/>
          <w:szCs w:val="28"/>
        </w:rPr>
      </w:pPr>
      <w:r>
        <w:rPr>
          <w:b/>
          <w:szCs w:val="28"/>
        </w:rPr>
        <w:t>TRÊN CƠ SỞ GIỚI</w:t>
      </w:r>
      <w:r w:rsidRPr="00975646">
        <w:rPr>
          <w:b/>
          <w:szCs w:val="28"/>
        </w:rPr>
        <w:t xml:space="preserve"> </w:t>
      </w:r>
    </w:p>
    <w:p w14:paraId="01222A95" w14:textId="6388DEBA" w:rsidR="00975646" w:rsidRPr="00975646" w:rsidRDefault="00975646" w:rsidP="00975646">
      <w:pPr>
        <w:widowControl w:val="0"/>
        <w:spacing w:line="24" w:lineRule="atLeast"/>
        <w:jc w:val="center"/>
        <w:rPr>
          <w:i/>
          <w:szCs w:val="28"/>
          <w:lang w:val="da-DK"/>
        </w:rPr>
      </w:pPr>
      <w:r w:rsidRPr="00975646">
        <w:rPr>
          <w:i/>
          <w:szCs w:val="28"/>
          <w:lang w:val="da-DK"/>
        </w:rPr>
        <w:t xml:space="preserve">(Kèm theo Kế hoạch số </w:t>
      </w:r>
      <w:r w:rsidRPr="00975646">
        <w:rPr>
          <w:b/>
          <w:i/>
          <w:szCs w:val="28"/>
          <w:lang w:val="vi-VN"/>
        </w:rPr>
        <w:t xml:space="preserve">         </w:t>
      </w:r>
      <w:r w:rsidRPr="00975646">
        <w:rPr>
          <w:i/>
          <w:szCs w:val="28"/>
          <w:lang w:val="da-DK"/>
        </w:rPr>
        <w:t xml:space="preserve">/KH-UBND ngày </w:t>
      </w:r>
      <w:r w:rsidRPr="00975646">
        <w:rPr>
          <w:i/>
          <w:szCs w:val="28"/>
          <w:lang w:val="vi-VN"/>
        </w:rPr>
        <w:t xml:space="preserve">    </w:t>
      </w:r>
      <w:r w:rsidRPr="00975646">
        <w:rPr>
          <w:i/>
          <w:szCs w:val="28"/>
          <w:lang w:val="da-DK"/>
        </w:rPr>
        <w:t xml:space="preserve"> tháng</w:t>
      </w:r>
      <w:r>
        <w:rPr>
          <w:i/>
          <w:szCs w:val="28"/>
          <w:lang w:val="da-DK"/>
        </w:rPr>
        <w:t xml:space="preserve"> 11 </w:t>
      </w:r>
      <w:r w:rsidRPr="00975646">
        <w:rPr>
          <w:i/>
          <w:szCs w:val="28"/>
          <w:lang w:val="da-DK"/>
        </w:rPr>
        <w:t>năm 2022</w:t>
      </w:r>
    </w:p>
    <w:p w14:paraId="16C84377" w14:textId="77777777" w:rsidR="00975646" w:rsidRPr="00975646" w:rsidRDefault="00975646" w:rsidP="00975646">
      <w:pPr>
        <w:widowControl w:val="0"/>
        <w:spacing w:line="24" w:lineRule="atLeast"/>
        <w:jc w:val="center"/>
        <w:rPr>
          <w:i/>
          <w:szCs w:val="28"/>
          <w:lang w:val="da-DK"/>
        </w:rPr>
      </w:pPr>
      <w:r w:rsidRPr="00975646">
        <w:rPr>
          <w:i/>
          <w:szCs w:val="28"/>
          <w:lang w:val="da-DK"/>
        </w:rPr>
        <w:t xml:space="preserve"> của Ủy ban nhân dân tỉnh Sóc Trăng)</w:t>
      </w:r>
    </w:p>
    <w:p w14:paraId="1BD0DB97" w14:textId="2005AA55" w:rsidR="00975646" w:rsidRPr="00975646" w:rsidRDefault="00975646" w:rsidP="00975646">
      <w:pPr>
        <w:widowControl w:val="0"/>
        <w:spacing w:before="120" w:after="120" w:line="24" w:lineRule="atLeast"/>
        <w:rPr>
          <w:b/>
          <w:spacing w:val="-8"/>
          <w:szCs w:val="28"/>
          <w:lang w:val="da-DK"/>
        </w:rPr>
      </w:pPr>
      <w:r w:rsidRPr="00975646">
        <w:rPr>
          <w:noProof/>
          <w:sz w:val="24"/>
        </w:rPr>
        <mc:AlternateContent>
          <mc:Choice Requires="wps">
            <w:drawing>
              <wp:anchor distT="4294967290" distB="4294967290" distL="114300" distR="114300" simplePos="0" relativeHeight="251660800" behindDoc="0" locked="0" layoutInCell="1" allowOverlap="1" wp14:anchorId="465071E6" wp14:editId="56F21467">
                <wp:simplePos x="0" y="0"/>
                <wp:positionH relativeFrom="column">
                  <wp:posOffset>2108835</wp:posOffset>
                </wp:positionH>
                <wp:positionV relativeFrom="paragraph">
                  <wp:posOffset>52069</wp:posOffset>
                </wp:positionV>
                <wp:extent cx="1514475" cy="0"/>
                <wp:effectExtent l="0" t="0" r="0" b="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EB6049" id="_x0000_t32" coordsize="21600,21600" o:spt="32" o:oned="t" path="m,l21600,21600e" filled="f">
                <v:path arrowok="t" fillok="f" o:connecttype="none"/>
                <o:lock v:ext="edit" shapetype="t"/>
              </v:shapetype>
              <v:shape id="Straight Arrow Connector 4" o:spid="_x0000_s1026" type="#_x0000_t32" style="position:absolute;margin-left:166.05pt;margin-top:4.1pt;width:119.25pt;height:0;z-index:25166080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NvuAEAAFYDAAAOAAAAZHJzL2Uyb0RvYy54bWysU01v2zAMvQ/YfxB0XxwHzT6MOD2k6y7d&#10;FqDdD2Ak2RYmiwKpxMm/n6QmWbHdivogUCL5+PhIr26PoxMHQ2zRt7KezaUwXqG2vm/lr6f7D5+l&#10;4Aheg0NvWnkyLG/X79+tptCYBQ7otCGRQDw3U2jlEGNoqorVYEbgGQbjk7NDGiGmK/WVJpgS+uiq&#10;xXz+sZqQdCBUhjm93j075brgd51R8WfXsYnCtTJxi+Wkcu7yWa1X0PQEYbDqTANewWIE61PRK9Qd&#10;RBB7sv9BjVYRMnZxpnCssOusMqWH1E09/6ebxwGCKb0kcThcZeK3g1U/Dhu/pUxdHf1jeED1m4XH&#10;zQC+N4XA0ymkwdVZqmoK3FxT8oXDlsRu+o46xcA+YlHh2NGYIVN/4ljEPl3FNscoVHqsl/XNzael&#10;FOriq6C5JAbi+M3gKLLRSo4Eth/iBr1PI0WqSxk4PHDMtKC5JOSqHu+tc2WyzouplV+Wi2VJYHRW&#10;Z2cOY+p3G0fiAHk3yld6TJ6XYYR7rwvYYEB/PdsRrHu2U3Hnz9JkNfLqcbNDfdrSRbI0vMLyvGh5&#10;O17eS/bf32H9BwAA//8DAFBLAwQUAAYACAAAACEALnpsOdwAAAAHAQAADwAAAGRycy9kb3ducmV2&#10;LnhtbEyOwU7DMBBE70j8g7VIXBC1k6qlDXGqCokDR9pKXN14mwTidRQ7TejXs3Apx9GM3rx8M7lW&#10;nLEPjScNyUyBQCq9bajScNi/Pq5AhGjImtYTavjGAJvi9iY3mfUjveN5FyvBEAqZ0VDH2GVShrJG&#10;Z8LMd0jcnXzvTOTYV9L2ZmS4a2Wq1FI60xA/1KbDlxrLr93gNGAYFonarl11eLuMDx/p5XPs9lrf&#10;303bZxARp3gdw68+q0PBTkc/kA2i1TCfpwlPNaxSENwvntQSxPEvyyKX//2LHwAAAP//AwBQSwEC&#10;LQAUAAYACAAAACEAtoM4kv4AAADhAQAAEwAAAAAAAAAAAAAAAAAAAAAAW0NvbnRlbnRfVHlwZXNd&#10;LnhtbFBLAQItABQABgAIAAAAIQA4/SH/1gAAAJQBAAALAAAAAAAAAAAAAAAAAC8BAABfcmVscy8u&#10;cmVsc1BLAQItABQABgAIAAAAIQBc3MNvuAEAAFYDAAAOAAAAAAAAAAAAAAAAAC4CAABkcnMvZTJv&#10;RG9jLnhtbFBLAQItABQABgAIAAAAIQAuemw53AAAAAcBAAAPAAAAAAAAAAAAAAAAABIEAABkcnMv&#10;ZG93bnJldi54bWxQSwUGAAAAAAQABADzAAAAGwUAAAAA&#10;"/>
            </w:pict>
          </mc:Fallback>
        </mc:AlternateContent>
      </w:r>
    </w:p>
    <w:p w14:paraId="3684E70B" w14:textId="204E1549" w:rsidR="00975646" w:rsidRPr="00975646" w:rsidRDefault="00975646" w:rsidP="00975646">
      <w:pPr>
        <w:rPr>
          <w:b/>
          <w:szCs w:val="28"/>
        </w:rPr>
      </w:pPr>
      <w:r w:rsidRPr="00975646">
        <w:rPr>
          <w:b/>
          <w:szCs w:val="28"/>
        </w:rPr>
        <w:t>1. H</w:t>
      </w:r>
      <w:r>
        <w:rPr>
          <w:b/>
          <w:szCs w:val="28"/>
        </w:rPr>
        <w:t>ình ảnh</w:t>
      </w:r>
    </w:p>
    <w:tbl>
      <w:tblPr>
        <w:tblW w:w="0" w:type="auto"/>
        <w:tblLook w:val="04A0" w:firstRow="1" w:lastRow="0" w:firstColumn="1" w:lastColumn="0" w:noHBand="0" w:noVBand="1"/>
      </w:tblPr>
      <w:tblGrid>
        <w:gridCol w:w="3785"/>
        <w:gridCol w:w="5287"/>
      </w:tblGrid>
      <w:tr w:rsidR="00975646" w:rsidRPr="00975646" w14:paraId="2EDB0041" w14:textId="77777777" w:rsidTr="00A7165D">
        <w:tc>
          <w:tcPr>
            <w:tcW w:w="3794" w:type="dxa"/>
            <w:shd w:val="clear" w:color="auto" w:fill="auto"/>
          </w:tcPr>
          <w:p w14:paraId="23A04F27" w14:textId="77777777" w:rsidR="00975646" w:rsidRPr="00975646" w:rsidRDefault="00975646" w:rsidP="00975646">
            <w:pPr>
              <w:rPr>
                <w:sz w:val="24"/>
              </w:rPr>
            </w:pPr>
            <w:r w:rsidRPr="00975646">
              <w:rPr>
                <w:noProof/>
                <w:sz w:val="24"/>
              </w:rPr>
              <w:object w:dxaOrig="4320" w:dyaOrig="4320" w14:anchorId="172E6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61.75pt" o:ole="">
                  <v:imagedata r:id="rId8" o:title="" croptop="7737f" cropbottom="6599f" cropleft="17749f" cropright="17750f"/>
                </v:shape>
                <o:OLEObject Type="Embed" ProgID="FoxitReader.Document" ShapeID="_x0000_i1025" DrawAspect="Content" ObjectID="_1729582303" r:id="rId9"/>
              </w:object>
            </w:r>
          </w:p>
          <w:p w14:paraId="58094529" w14:textId="77777777" w:rsidR="00975646" w:rsidRPr="00975646" w:rsidRDefault="00975646" w:rsidP="00975646">
            <w:pPr>
              <w:rPr>
                <w:szCs w:val="28"/>
              </w:rPr>
            </w:pPr>
          </w:p>
          <w:p w14:paraId="76AF265C" w14:textId="77777777" w:rsidR="00975646" w:rsidRPr="00975646" w:rsidRDefault="00975646" w:rsidP="00975646">
            <w:pPr>
              <w:rPr>
                <w:szCs w:val="28"/>
              </w:rPr>
            </w:pPr>
          </w:p>
        </w:tc>
        <w:tc>
          <w:tcPr>
            <w:tcW w:w="5386" w:type="dxa"/>
            <w:shd w:val="clear" w:color="auto" w:fill="auto"/>
          </w:tcPr>
          <w:p w14:paraId="385F89EA" w14:textId="77777777" w:rsidR="00975646" w:rsidRPr="00975646" w:rsidRDefault="00975646" w:rsidP="00975646">
            <w:pPr>
              <w:spacing w:before="120" w:after="120" w:line="276" w:lineRule="auto"/>
              <w:rPr>
                <w:szCs w:val="28"/>
                <w:lang w:val="fr-FR"/>
              </w:rPr>
            </w:pPr>
            <w:r w:rsidRPr="00975646">
              <w:rPr>
                <w:szCs w:val="28"/>
                <w:lang w:val="fr-FR"/>
              </w:rPr>
              <w:t>- Nhìn thoáng là 1 trái tim.</w:t>
            </w:r>
          </w:p>
          <w:p w14:paraId="443A9E77" w14:textId="77777777" w:rsidR="00975646" w:rsidRPr="00975646" w:rsidRDefault="00975646" w:rsidP="00975646">
            <w:pPr>
              <w:spacing w:before="120" w:after="120" w:line="276" w:lineRule="auto"/>
              <w:jc w:val="both"/>
              <w:rPr>
                <w:szCs w:val="28"/>
                <w:lang w:val="fr-FR"/>
              </w:rPr>
            </w:pPr>
            <w:r w:rsidRPr="00975646">
              <w:rPr>
                <w:szCs w:val="28"/>
                <w:lang w:val="fr-FR"/>
              </w:rPr>
              <w:t>- Ngắm kỹ là một con người được ghép từ 2 hình người đang ôm nhau, hòa nhập thành một.</w:t>
            </w:r>
          </w:p>
          <w:p w14:paraId="17DE0783" w14:textId="77777777" w:rsidR="00975646" w:rsidRPr="00975646" w:rsidRDefault="00975646" w:rsidP="00975646">
            <w:pPr>
              <w:spacing w:before="120" w:after="120" w:line="276" w:lineRule="auto"/>
              <w:jc w:val="both"/>
              <w:rPr>
                <w:szCs w:val="28"/>
                <w:lang w:val="fr-FR"/>
              </w:rPr>
            </w:pPr>
            <w:r w:rsidRPr="00975646">
              <w:rPr>
                <w:szCs w:val="28"/>
                <w:lang w:val="fr-FR"/>
              </w:rPr>
              <w:t>- Hình ảnh biểu đạt cảm xúc yêu thương, gắn kết khăng khít, gần gũi.</w:t>
            </w:r>
          </w:p>
          <w:p w14:paraId="3BD2DC9F" w14:textId="27B2E3CC" w:rsidR="00975646" w:rsidRPr="00975646" w:rsidRDefault="00975646" w:rsidP="00975646">
            <w:pPr>
              <w:spacing w:before="120" w:after="120" w:line="276" w:lineRule="auto"/>
              <w:jc w:val="both"/>
              <w:rPr>
                <w:szCs w:val="28"/>
                <w:lang w:val="fr-FR"/>
              </w:rPr>
            </w:pPr>
            <w:r w:rsidRPr="00975646">
              <w:rPr>
                <w:szCs w:val="28"/>
                <w:lang w:val="fr-FR"/>
              </w:rPr>
              <w:t xml:space="preserve">- Hai cánh tay ôm nhau kết thành hình ảnh chiếc ruy băng trắng </w:t>
            </w:r>
            <w:r>
              <w:rPr>
                <w:szCs w:val="28"/>
                <w:lang w:val="fr-FR"/>
              </w:rPr>
              <w:t>-</w:t>
            </w:r>
            <w:r w:rsidRPr="00975646">
              <w:rPr>
                <w:szCs w:val="28"/>
                <w:lang w:val="fr-FR"/>
              </w:rPr>
              <w:t xml:space="preserve">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p w14:paraId="236683CC" w14:textId="77777777" w:rsidR="00975646" w:rsidRPr="00975646" w:rsidRDefault="00975646" w:rsidP="00975646">
            <w:pPr>
              <w:rPr>
                <w:szCs w:val="28"/>
                <w:lang w:val="fr-FR"/>
              </w:rPr>
            </w:pPr>
          </w:p>
        </w:tc>
      </w:tr>
    </w:tbl>
    <w:p w14:paraId="22A57A9B" w14:textId="06173C9B" w:rsidR="00975646" w:rsidRPr="00975646" w:rsidRDefault="00975646" w:rsidP="00975646">
      <w:pPr>
        <w:spacing w:before="120" w:after="120"/>
        <w:ind w:firstLine="720"/>
        <w:jc w:val="both"/>
        <w:rPr>
          <w:b/>
          <w:szCs w:val="28"/>
        </w:rPr>
      </w:pPr>
      <w:r w:rsidRPr="00975646">
        <w:rPr>
          <w:b/>
          <w:szCs w:val="28"/>
        </w:rPr>
        <w:t>2. M</w:t>
      </w:r>
      <w:r>
        <w:rPr>
          <w:b/>
          <w:szCs w:val="28"/>
        </w:rPr>
        <w:t>àu sắc</w:t>
      </w:r>
    </w:p>
    <w:p w14:paraId="415D609A" w14:textId="77777777" w:rsidR="00975646" w:rsidRPr="00975646" w:rsidRDefault="00975646" w:rsidP="00975646">
      <w:pPr>
        <w:spacing w:before="120" w:after="120"/>
        <w:ind w:firstLine="720"/>
        <w:jc w:val="both"/>
        <w:rPr>
          <w:szCs w:val="28"/>
        </w:rPr>
      </w:pPr>
      <w:r w:rsidRPr="00975646">
        <w:rPr>
          <w:szCs w:val="28"/>
        </w:rPr>
        <w:t>- Màu cam đã được Liên hiệp quốc lựa chọn là màu biểu tượng cho chiến dịch toàn cầu về xóa bỏ bạo lực đối với phụ nữ và trẻ em gái.</w:t>
      </w:r>
    </w:p>
    <w:p w14:paraId="2A381E23" w14:textId="66631431" w:rsidR="00975646" w:rsidRDefault="00975646" w:rsidP="00975646">
      <w:pPr>
        <w:widowControl w:val="0"/>
        <w:autoSpaceDE w:val="0"/>
        <w:autoSpaceDN w:val="0"/>
        <w:adjustRightInd w:val="0"/>
        <w:spacing w:before="120" w:after="120"/>
        <w:ind w:firstLine="720"/>
        <w:jc w:val="both"/>
        <w:rPr>
          <w:spacing w:val="-2"/>
          <w:szCs w:val="28"/>
        </w:rPr>
      </w:pPr>
      <w:r w:rsidRPr="00975646">
        <w:rPr>
          <w:spacing w:val="-2"/>
          <w:szCs w:val="28"/>
        </w:rPr>
        <w:t>- Ruy băng màu trắng là biểu tượng của chiến dịch truyền thông của nam giới nhằm kêu gọi xóa bỏ bạo lực đối với phụ nữ và trẻ em gái trên toàn thế giới.</w:t>
      </w:r>
      <w:r w:rsidR="007C2F60">
        <w:rPr>
          <w:spacing w:val="-2"/>
          <w:szCs w:val="28"/>
        </w:rPr>
        <w:t>/.</w:t>
      </w:r>
    </w:p>
    <w:p w14:paraId="5C0FCA68" w14:textId="3643E7CB" w:rsidR="00975646" w:rsidRDefault="00975646" w:rsidP="00975646">
      <w:pPr>
        <w:widowControl w:val="0"/>
        <w:autoSpaceDE w:val="0"/>
        <w:autoSpaceDN w:val="0"/>
        <w:adjustRightInd w:val="0"/>
        <w:spacing w:before="120" w:after="120"/>
        <w:jc w:val="both"/>
        <w:rPr>
          <w:spacing w:val="-2"/>
          <w:szCs w:val="28"/>
        </w:rPr>
      </w:pPr>
    </w:p>
    <w:p w14:paraId="66201935" w14:textId="58A94406" w:rsidR="00975646" w:rsidRDefault="00975646" w:rsidP="00975646">
      <w:pPr>
        <w:widowControl w:val="0"/>
        <w:autoSpaceDE w:val="0"/>
        <w:autoSpaceDN w:val="0"/>
        <w:adjustRightInd w:val="0"/>
        <w:spacing w:before="120" w:after="120"/>
        <w:jc w:val="both"/>
        <w:rPr>
          <w:spacing w:val="-2"/>
          <w:szCs w:val="28"/>
        </w:rPr>
      </w:pPr>
    </w:p>
    <w:p w14:paraId="70A392A9" w14:textId="4E3E6098" w:rsidR="00975646" w:rsidRDefault="00975646" w:rsidP="00975646">
      <w:pPr>
        <w:widowControl w:val="0"/>
        <w:autoSpaceDE w:val="0"/>
        <w:autoSpaceDN w:val="0"/>
        <w:adjustRightInd w:val="0"/>
        <w:spacing w:before="120" w:after="120"/>
        <w:jc w:val="both"/>
        <w:rPr>
          <w:spacing w:val="-2"/>
          <w:szCs w:val="28"/>
        </w:rPr>
      </w:pPr>
    </w:p>
    <w:p w14:paraId="4A0C8328" w14:textId="5D106A80" w:rsidR="00975646" w:rsidRDefault="00975646" w:rsidP="00975646">
      <w:pPr>
        <w:widowControl w:val="0"/>
        <w:autoSpaceDE w:val="0"/>
        <w:autoSpaceDN w:val="0"/>
        <w:adjustRightInd w:val="0"/>
        <w:spacing w:before="120" w:after="120"/>
        <w:jc w:val="both"/>
        <w:rPr>
          <w:spacing w:val="-2"/>
          <w:szCs w:val="28"/>
        </w:rPr>
      </w:pPr>
    </w:p>
    <w:p w14:paraId="59D28997" w14:textId="7CF53E91" w:rsidR="00975646" w:rsidRDefault="00975646" w:rsidP="00975646">
      <w:pPr>
        <w:widowControl w:val="0"/>
        <w:autoSpaceDE w:val="0"/>
        <w:autoSpaceDN w:val="0"/>
        <w:adjustRightInd w:val="0"/>
        <w:spacing w:before="120" w:after="120"/>
        <w:jc w:val="both"/>
        <w:rPr>
          <w:spacing w:val="-2"/>
          <w:szCs w:val="28"/>
        </w:rPr>
      </w:pPr>
    </w:p>
    <w:p w14:paraId="676E4346" w14:textId="0C17C55A" w:rsidR="00975646" w:rsidRDefault="00975646" w:rsidP="00975646">
      <w:pPr>
        <w:widowControl w:val="0"/>
        <w:autoSpaceDE w:val="0"/>
        <w:autoSpaceDN w:val="0"/>
        <w:adjustRightInd w:val="0"/>
        <w:spacing w:before="120" w:after="120"/>
        <w:jc w:val="both"/>
        <w:rPr>
          <w:spacing w:val="-2"/>
          <w:szCs w:val="28"/>
        </w:rPr>
      </w:pPr>
    </w:p>
    <w:p w14:paraId="06FAB6E9" w14:textId="5B47B85F" w:rsidR="00975646" w:rsidRDefault="00975646" w:rsidP="00975646">
      <w:pPr>
        <w:widowControl w:val="0"/>
        <w:autoSpaceDE w:val="0"/>
        <w:autoSpaceDN w:val="0"/>
        <w:adjustRightInd w:val="0"/>
        <w:spacing w:before="120" w:after="120"/>
        <w:jc w:val="both"/>
        <w:rPr>
          <w:spacing w:val="-2"/>
          <w:szCs w:val="28"/>
        </w:rPr>
      </w:pPr>
    </w:p>
    <w:p w14:paraId="69790966" w14:textId="636A75AE" w:rsidR="00975646" w:rsidRDefault="00975646" w:rsidP="00975646">
      <w:pPr>
        <w:widowControl w:val="0"/>
        <w:autoSpaceDE w:val="0"/>
        <w:autoSpaceDN w:val="0"/>
        <w:adjustRightInd w:val="0"/>
        <w:spacing w:before="120" w:after="120"/>
        <w:jc w:val="both"/>
        <w:rPr>
          <w:spacing w:val="-2"/>
          <w:szCs w:val="28"/>
        </w:rPr>
      </w:pPr>
    </w:p>
    <w:p w14:paraId="06317612" w14:textId="30496C7D" w:rsidR="00975646" w:rsidRDefault="00975646" w:rsidP="007C2F60">
      <w:pPr>
        <w:widowControl w:val="0"/>
        <w:autoSpaceDE w:val="0"/>
        <w:autoSpaceDN w:val="0"/>
        <w:adjustRightInd w:val="0"/>
        <w:jc w:val="center"/>
        <w:rPr>
          <w:b/>
          <w:bCs/>
          <w:spacing w:val="-2"/>
          <w:szCs w:val="28"/>
        </w:rPr>
      </w:pPr>
      <w:r>
        <w:rPr>
          <w:b/>
          <w:bCs/>
          <w:spacing w:val="-2"/>
          <w:szCs w:val="28"/>
        </w:rPr>
        <w:lastRenderedPageBreak/>
        <w:t>Phụ lục 2</w:t>
      </w:r>
    </w:p>
    <w:p w14:paraId="6D5C9B1C" w14:textId="6D210D5E" w:rsidR="00975646" w:rsidRPr="00975646" w:rsidRDefault="007C2F60" w:rsidP="007C2F60">
      <w:pPr>
        <w:widowControl w:val="0"/>
        <w:autoSpaceDE w:val="0"/>
        <w:autoSpaceDN w:val="0"/>
        <w:adjustRightInd w:val="0"/>
        <w:jc w:val="center"/>
        <w:rPr>
          <w:b/>
          <w:sz w:val="12"/>
          <w:szCs w:val="28"/>
          <w:lang w:val="da-DK"/>
        </w:rPr>
      </w:pPr>
      <w:r>
        <w:rPr>
          <w:b/>
          <w:bCs/>
          <w:spacing w:val="-2"/>
          <w:szCs w:val="28"/>
        </w:rPr>
        <w:t>THÔNG ĐIỆP TUYÊN TRUYỀN HƯỞNG ỨNG THÁNG HÀNH ĐỘNG VÌ BÌNH ĐẲNG GIỚI VÀ PHÒNG NGỪA, ỨNG PHÓ VỚI BẠO LỰC TRÊN CƠ SỞ GIỚI NĂM 2022</w:t>
      </w:r>
      <w:r w:rsidR="00975646" w:rsidRPr="00975646" w:rsidDel="00FA17C8">
        <w:rPr>
          <w:b/>
          <w:sz w:val="12"/>
          <w:szCs w:val="28"/>
          <w:lang w:val="da-DK"/>
        </w:rPr>
        <w:t xml:space="preserve"> </w:t>
      </w:r>
    </w:p>
    <w:p w14:paraId="14B7607C" w14:textId="52544BE1" w:rsidR="00975646" w:rsidRPr="00975646" w:rsidRDefault="00975646" w:rsidP="00975646">
      <w:pPr>
        <w:widowControl w:val="0"/>
        <w:spacing w:line="24" w:lineRule="atLeast"/>
        <w:jc w:val="center"/>
        <w:rPr>
          <w:i/>
          <w:szCs w:val="28"/>
          <w:lang w:val="da-DK"/>
        </w:rPr>
      </w:pPr>
      <w:r w:rsidRPr="00975646">
        <w:rPr>
          <w:i/>
          <w:szCs w:val="28"/>
          <w:lang w:val="da-DK"/>
        </w:rPr>
        <w:t xml:space="preserve">(Kèm theo Kế hoạch số  </w:t>
      </w:r>
      <w:r w:rsidRPr="00975646">
        <w:rPr>
          <w:b/>
          <w:i/>
          <w:szCs w:val="28"/>
          <w:lang w:val="vi-VN"/>
        </w:rPr>
        <w:t xml:space="preserve">     </w:t>
      </w:r>
      <w:r w:rsidRPr="00975646">
        <w:rPr>
          <w:i/>
          <w:szCs w:val="28"/>
          <w:lang w:val="da-DK"/>
        </w:rPr>
        <w:t xml:space="preserve"> /KH-UBND ngày </w:t>
      </w:r>
      <w:r w:rsidRPr="00975646">
        <w:rPr>
          <w:i/>
          <w:szCs w:val="28"/>
          <w:lang w:val="vi-VN"/>
        </w:rPr>
        <w:t xml:space="preserve">     </w:t>
      </w:r>
      <w:r w:rsidRPr="00975646">
        <w:rPr>
          <w:i/>
          <w:szCs w:val="28"/>
          <w:lang w:val="da-DK"/>
        </w:rPr>
        <w:t xml:space="preserve"> tháng</w:t>
      </w:r>
      <w:r w:rsidR="007C2F60">
        <w:rPr>
          <w:i/>
          <w:szCs w:val="28"/>
          <w:lang w:val="da-DK"/>
        </w:rPr>
        <w:t xml:space="preserve"> 11</w:t>
      </w:r>
      <w:r w:rsidRPr="00975646">
        <w:rPr>
          <w:i/>
          <w:szCs w:val="28"/>
          <w:lang w:val="da-DK"/>
        </w:rPr>
        <w:t xml:space="preserve"> năm 2022</w:t>
      </w:r>
    </w:p>
    <w:p w14:paraId="59FD2A52" w14:textId="2C9B79CA" w:rsidR="00975646" w:rsidRPr="00975646" w:rsidRDefault="00975646" w:rsidP="00975646">
      <w:pPr>
        <w:widowControl w:val="0"/>
        <w:spacing w:line="24" w:lineRule="atLeast"/>
        <w:jc w:val="center"/>
        <w:rPr>
          <w:i/>
          <w:szCs w:val="28"/>
          <w:lang w:val="da-DK"/>
        </w:rPr>
      </w:pPr>
      <w:r w:rsidRPr="00975646">
        <w:rPr>
          <w:i/>
          <w:szCs w:val="28"/>
          <w:lang w:val="da-DK"/>
        </w:rPr>
        <w:t xml:space="preserve"> của Ủy ban nhân dân tỉnh Sóc Trăng)</w:t>
      </w:r>
    </w:p>
    <w:p w14:paraId="604D6B3F" w14:textId="639C120C" w:rsidR="00975646" w:rsidRPr="00975646" w:rsidRDefault="007C2F60" w:rsidP="00975646">
      <w:pPr>
        <w:widowControl w:val="0"/>
        <w:spacing w:before="120" w:after="120" w:line="24" w:lineRule="atLeast"/>
        <w:rPr>
          <w:b/>
          <w:spacing w:val="-8"/>
          <w:sz w:val="6"/>
          <w:szCs w:val="28"/>
          <w:lang w:val="da-DK"/>
        </w:rPr>
      </w:pPr>
      <w:r w:rsidRPr="00975646">
        <w:rPr>
          <w:b/>
          <w:noProof/>
          <w:spacing w:val="-8"/>
          <w:sz w:val="6"/>
          <w:szCs w:val="28"/>
        </w:rPr>
        <mc:AlternateContent>
          <mc:Choice Requires="wps">
            <w:drawing>
              <wp:anchor distT="0" distB="0" distL="114300" distR="114300" simplePos="0" relativeHeight="251662848" behindDoc="0" locked="0" layoutInCell="1" allowOverlap="1" wp14:anchorId="31D889ED" wp14:editId="43C5E6F0">
                <wp:simplePos x="0" y="0"/>
                <wp:positionH relativeFrom="column">
                  <wp:posOffset>2123771</wp:posOffset>
                </wp:positionH>
                <wp:positionV relativeFrom="paragraph">
                  <wp:posOffset>15875</wp:posOffset>
                </wp:positionV>
                <wp:extent cx="1248355" cy="7951"/>
                <wp:effectExtent l="0" t="0" r="28575" b="3048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8355" cy="79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12826" id="Straight Arrow Connector 7" o:spid="_x0000_s1026" type="#_x0000_t32" style="position:absolute;margin-left:167.25pt;margin-top:1.25pt;width:98.3pt;height:.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ZyvQEAAFkDAAAOAAAAZHJzL2Uyb0RvYy54bWysU01v2zAMvQ/YfxB0Xxxn89YacXpI1126&#10;LUDbH8DIsi1MFgVSiZN/P0n5WLHdhvogUCL5+PhIL+8OoxV7TWzQNbKczaXQTmFrXN/Il+eHDzdS&#10;cADXgkWnG3nULO9W798tJ1/rBQ5oW00igjiuJ9/IIQRfFwWrQY/AM/TaRWeHNEKIV+qLlmCK6KMt&#10;FvP552JCaj2h0szx9f7klKuM33VahZ9dxzoI28jILeST8rlNZ7FaQt0T+MGoMw34DxYjGBeLXqHu&#10;IYDYkfkHajSKkLELM4VjgV1nlM49xG7K+V/dPA3gde4lisP+KhO/Haz6sV+7DSXq6uCe/COqXywc&#10;rgdwvc4Eno8+Dq5MUhWT5/qaki7sNyS203dsYwzsAmYVDh2NCTL2Jw5Z7ONVbH0IQsXHcvHp5mNV&#10;SaGi78ttdSoA9SXXE4dvGkeRjEZyIDD9ENboXJwqUpkrwf6RQ2IG9SUhFXb4YKzNw7VOTI28rRZV&#10;TmC0pk3OFMbUb9eWxB7SeuQvtxk9r8MId67NYIOG9uvZDmDsyY7FrTurkwRJ28f1Ftvjhi6qxfll&#10;luddSwvy+p6z//wRq98AAAD//wMAUEsDBBQABgAIAAAAIQDvNIbk3QAAAAcBAAAPAAAAZHJzL2Rv&#10;d25yZXYueG1sTI7LTsMwEEX3SPyDNUjdIOo8CCohTlVVYsGSthJbNx6StPE4ip0m9OsZVnQ1ujpX&#10;d06xnm0nLjj41pGCeBmBQKqcaalWcNi/P61A+KDJ6M4RKvhBD+vy/q7QuXETfeJlF2rBI+RzraAJ&#10;oc+l9FWDVvul65GYfbvB6sBxqKUZ9MTjtpNJFL1Iq1viD43ucdtgdd6NVgH6MYujzautDx/X6fEr&#10;uZ6mfq/U4mHevIEIOIf/MvzpszqU7HR0IxkvOgVp+pxxVUHCh3mWxjGII4MVyLKQt/7lLwAAAP//&#10;AwBQSwECLQAUAAYACAAAACEAtoM4kv4AAADhAQAAEwAAAAAAAAAAAAAAAAAAAAAAW0NvbnRlbnRf&#10;VHlwZXNdLnhtbFBLAQItABQABgAIAAAAIQA4/SH/1gAAAJQBAAALAAAAAAAAAAAAAAAAAC8BAABf&#10;cmVscy8ucmVsc1BLAQItABQABgAIAAAAIQDYImZyvQEAAFkDAAAOAAAAAAAAAAAAAAAAAC4CAABk&#10;cnMvZTJvRG9jLnhtbFBLAQItABQABgAIAAAAIQDvNIbk3QAAAAcBAAAPAAAAAAAAAAAAAAAAABcE&#10;AABkcnMvZG93bnJldi54bWxQSwUGAAAAAAQABADzAAAAIQUAAAAA&#10;"/>
            </w:pict>
          </mc:Fallback>
        </mc:AlternateContent>
      </w:r>
    </w:p>
    <w:p w14:paraId="5D613B15" w14:textId="77777777" w:rsidR="00975646" w:rsidRPr="00975646" w:rsidRDefault="00975646" w:rsidP="007C2F60">
      <w:pPr>
        <w:widowControl w:val="0"/>
        <w:tabs>
          <w:tab w:val="left" w:pos="993"/>
        </w:tabs>
        <w:spacing w:before="120" w:after="120"/>
        <w:ind w:firstLine="720"/>
        <w:jc w:val="both"/>
        <w:rPr>
          <w:b/>
          <w:spacing w:val="-10"/>
          <w:szCs w:val="28"/>
          <w:lang w:val="da-DK"/>
        </w:rPr>
      </w:pPr>
      <w:r w:rsidRPr="00975646">
        <w:rPr>
          <w:b/>
          <w:spacing w:val="-10"/>
          <w:szCs w:val="28"/>
          <w:lang w:val="da-DK"/>
        </w:rPr>
        <w:t>I. CHỦ ĐỀ THÁNG HÀNH ĐỘNG</w:t>
      </w:r>
    </w:p>
    <w:p w14:paraId="76247EF3" w14:textId="77777777" w:rsidR="00975646" w:rsidRPr="00975646" w:rsidRDefault="00975646" w:rsidP="007C2F60">
      <w:pPr>
        <w:widowControl w:val="0"/>
        <w:tabs>
          <w:tab w:val="left" w:pos="993"/>
        </w:tabs>
        <w:spacing w:before="120" w:after="120"/>
        <w:ind w:firstLine="720"/>
        <w:jc w:val="both"/>
        <w:rPr>
          <w:szCs w:val="28"/>
          <w:lang w:val="da-DK"/>
        </w:rPr>
      </w:pPr>
      <w:r w:rsidRPr="00975646">
        <w:rPr>
          <w:szCs w:val="28"/>
          <w:lang w:val="da-DK"/>
        </w:rPr>
        <w:t xml:space="preserve">Đảm bảo an sinh xã hội, tăng quyền năng cho phụ nữ và trẻ em gái nhằm thực hiện bình đẳng giới và xóa bỏ bạo lực trên cơ sở giới </w:t>
      </w:r>
    </w:p>
    <w:p w14:paraId="6887E235" w14:textId="77777777" w:rsidR="007C2F60" w:rsidRPr="007C2F60" w:rsidRDefault="00975646" w:rsidP="007C2F60">
      <w:pPr>
        <w:widowControl w:val="0"/>
        <w:tabs>
          <w:tab w:val="left" w:pos="993"/>
        </w:tabs>
        <w:spacing w:before="120" w:after="120"/>
        <w:ind w:firstLine="720"/>
        <w:jc w:val="both"/>
        <w:rPr>
          <w:bCs/>
          <w:szCs w:val="28"/>
          <w:lang w:val="da-DK"/>
        </w:rPr>
      </w:pPr>
      <w:r w:rsidRPr="00975646">
        <w:rPr>
          <w:b/>
          <w:szCs w:val="28"/>
          <w:lang w:val="da-DK"/>
        </w:rPr>
        <w:t>II. CÁC KHẨU HIỆU, THÔNG ĐIỆP TRUYỀN THÔNG</w:t>
      </w:r>
    </w:p>
    <w:p w14:paraId="13651E8D" w14:textId="77777777" w:rsidR="007C2F60" w:rsidRDefault="007C2F60" w:rsidP="007C2F60">
      <w:pPr>
        <w:widowControl w:val="0"/>
        <w:tabs>
          <w:tab w:val="left" w:pos="993"/>
        </w:tabs>
        <w:spacing w:before="120" w:after="120"/>
        <w:ind w:firstLine="720"/>
        <w:jc w:val="both"/>
        <w:rPr>
          <w:szCs w:val="28"/>
          <w:lang w:val="da-DK"/>
        </w:rPr>
      </w:pPr>
      <w:r w:rsidRPr="007C2F60">
        <w:rPr>
          <w:bCs/>
          <w:szCs w:val="28"/>
          <w:lang w:val="da-DK"/>
        </w:rPr>
        <w:t xml:space="preserve">1. </w:t>
      </w:r>
      <w:r w:rsidR="00975646" w:rsidRPr="00975646">
        <w:rPr>
          <w:szCs w:val="28"/>
          <w:lang w:val="da-DK"/>
        </w:rPr>
        <w:t>Hưởng ứng Tháng hành động vì bình đẳng giới và phòng ngừa, ứng phó bạo lực trên cơ sở giới năm 2022.</w:t>
      </w:r>
    </w:p>
    <w:p w14:paraId="5C615751" w14:textId="77777777" w:rsidR="007C2F60" w:rsidRDefault="007C2F60" w:rsidP="007C2F60">
      <w:pPr>
        <w:widowControl w:val="0"/>
        <w:tabs>
          <w:tab w:val="left" w:pos="993"/>
        </w:tabs>
        <w:spacing w:before="120" w:after="120"/>
        <w:ind w:firstLine="720"/>
        <w:jc w:val="both"/>
        <w:rPr>
          <w:spacing w:val="-6"/>
          <w:szCs w:val="28"/>
          <w:lang w:val="da-DK"/>
        </w:rPr>
      </w:pPr>
      <w:r>
        <w:rPr>
          <w:szCs w:val="28"/>
          <w:lang w:val="da-DK"/>
        </w:rPr>
        <w:t xml:space="preserve">2. </w:t>
      </w:r>
      <w:r w:rsidR="00975646" w:rsidRPr="00975646">
        <w:rPr>
          <w:spacing w:val="-6"/>
          <w:szCs w:val="28"/>
          <w:lang w:val="da-DK"/>
        </w:rPr>
        <w:t>Thực hiện bình đẳng giới là tiêu chí của tiến bộ, văn minh.</w:t>
      </w:r>
    </w:p>
    <w:p w14:paraId="720223E1" w14:textId="77777777" w:rsidR="007C2F60" w:rsidRDefault="007C2F60" w:rsidP="007C2F60">
      <w:pPr>
        <w:widowControl w:val="0"/>
        <w:tabs>
          <w:tab w:val="left" w:pos="993"/>
        </w:tabs>
        <w:spacing w:before="120" w:after="120"/>
        <w:ind w:firstLine="720"/>
        <w:jc w:val="both"/>
        <w:rPr>
          <w:szCs w:val="28"/>
          <w:lang w:val="da-DK"/>
        </w:rPr>
      </w:pPr>
      <w:r>
        <w:rPr>
          <w:spacing w:val="-6"/>
          <w:szCs w:val="28"/>
          <w:lang w:val="da-DK"/>
        </w:rPr>
        <w:t xml:space="preserve">3. </w:t>
      </w:r>
      <w:r w:rsidR="00975646" w:rsidRPr="00975646">
        <w:rPr>
          <w:szCs w:val="28"/>
          <w:lang w:val="da-DK"/>
        </w:rPr>
        <w:t>Hưởng ứng Ngày quốc tế xóa bỏ bạo lực đối với phụ nữ 25/11/2022.</w:t>
      </w:r>
    </w:p>
    <w:p w14:paraId="7D108993" w14:textId="77777777" w:rsidR="007C2F60" w:rsidRDefault="007C2F60" w:rsidP="007C2F60">
      <w:pPr>
        <w:widowControl w:val="0"/>
        <w:tabs>
          <w:tab w:val="left" w:pos="993"/>
        </w:tabs>
        <w:spacing w:before="120" w:after="120"/>
        <w:ind w:firstLine="720"/>
        <w:jc w:val="both"/>
        <w:rPr>
          <w:szCs w:val="28"/>
          <w:lang w:val="pt-BR"/>
        </w:rPr>
      </w:pPr>
      <w:r>
        <w:rPr>
          <w:szCs w:val="28"/>
          <w:lang w:val="da-DK"/>
        </w:rPr>
        <w:t xml:space="preserve">4. </w:t>
      </w:r>
      <w:r w:rsidR="00975646" w:rsidRPr="00975646">
        <w:rPr>
          <w:szCs w:val="28"/>
          <w:lang w:val="da-DK"/>
        </w:rPr>
        <w:t>Đảm bảo an sinh xã hội là nền tảng thúc đẩy bình đẳng giới và</w:t>
      </w:r>
      <w:r w:rsidR="00975646" w:rsidRPr="00975646">
        <w:rPr>
          <w:szCs w:val="28"/>
          <w:lang w:val="pt-BR"/>
        </w:rPr>
        <w:t xml:space="preserve"> sự phát triển bền vững của đất nước.</w:t>
      </w:r>
    </w:p>
    <w:p w14:paraId="434EA42E" w14:textId="77777777" w:rsidR="007C2F60" w:rsidRDefault="007C2F60" w:rsidP="007C2F60">
      <w:pPr>
        <w:widowControl w:val="0"/>
        <w:tabs>
          <w:tab w:val="left" w:pos="993"/>
        </w:tabs>
        <w:spacing w:before="120" w:after="120"/>
        <w:ind w:firstLine="720"/>
        <w:jc w:val="both"/>
        <w:rPr>
          <w:spacing w:val="-6"/>
          <w:szCs w:val="28"/>
          <w:lang w:val="da-DK"/>
        </w:rPr>
      </w:pPr>
      <w:r>
        <w:rPr>
          <w:szCs w:val="28"/>
          <w:lang w:val="pt-BR"/>
        </w:rPr>
        <w:t xml:space="preserve">5. </w:t>
      </w:r>
      <w:r w:rsidR="00975646" w:rsidRPr="00975646">
        <w:rPr>
          <w:spacing w:val="-6"/>
          <w:szCs w:val="28"/>
          <w:lang w:val="da-DK"/>
        </w:rPr>
        <w:t>Bình đẳng giới là chìa khoá để chấm dứt bạo lực đối với phụ nữ và trẻ em.</w:t>
      </w:r>
    </w:p>
    <w:p w14:paraId="5E1A7045" w14:textId="77777777" w:rsidR="007C2F60" w:rsidRDefault="007C2F60" w:rsidP="007C2F60">
      <w:pPr>
        <w:widowControl w:val="0"/>
        <w:tabs>
          <w:tab w:val="left" w:pos="993"/>
        </w:tabs>
        <w:spacing w:before="120" w:after="120"/>
        <w:ind w:firstLine="720"/>
        <w:jc w:val="both"/>
        <w:rPr>
          <w:szCs w:val="28"/>
          <w:lang w:val="da-DK"/>
        </w:rPr>
      </w:pPr>
      <w:r>
        <w:rPr>
          <w:spacing w:val="-6"/>
          <w:szCs w:val="28"/>
          <w:lang w:val="da-DK"/>
        </w:rPr>
        <w:t xml:space="preserve">6. </w:t>
      </w:r>
      <w:r w:rsidR="00975646" w:rsidRPr="00975646">
        <w:rPr>
          <w:szCs w:val="28"/>
          <w:lang w:val="da-DK"/>
        </w:rPr>
        <w:t>Chấm dứt bạo lực, vun đắp yêu thương.</w:t>
      </w:r>
    </w:p>
    <w:p w14:paraId="601950DB" w14:textId="77777777" w:rsidR="007C2F60" w:rsidRDefault="007C2F60" w:rsidP="007C2F60">
      <w:pPr>
        <w:widowControl w:val="0"/>
        <w:tabs>
          <w:tab w:val="left" w:pos="993"/>
        </w:tabs>
        <w:spacing w:before="120" w:after="120"/>
        <w:ind w:firstLine="720"/>
        <w:jc w:val="both"/>
        <w:rPr>
          <w:szCs w:val="28"/>
          <w:lang w:val="da-DK"/>
        </w:rPr>
      </w:pPr>
      <w:r>
        <w:rPr>
          <w:szCs w:val="28"/>
          <w:lang w:val="da-DK"/>
        </w:rPr>
        <w:t xml:space="preserve">7. </w:t>
      </w:r>
      <w:r w:rsidR="00975646" w:rsidRPr="00975646">
        <w:rPr>
          <w:szCs w:val="28"/>
          <w:lang w:val="da-DK"/>
        </w:rPr>
        <w:t>Chủ động phòng ngừa và ứng phó với bạo lực, xâm hại đối với phụ nữ và trẻ em.</w:t>
      </w:r>
    </w:p>
    <w:p w14:paraId="15FBFCBB" w14:textId="77777777" w:rsidR="007C2F60" w:rsidRDefault="007C2F60" w:rsidP="007C2F60">
      <w:pPr>
        <w:widowControl w:val="0"/>
        <w:tabs>
          <w:tab w:val="left" w:pos="993"/>
        </w:tabs>
        <w:spacing w:before="120" w:after="120"/>
        <w:ind w:firstLine="720"/>
        <w:jc w:val="both"/>
        <w:rPr>
          <w:szCs w:val="28"/>
          <w:lang w:val="da-DK"/>
        </w:rPr>
      </w:pPr>
      <w:r>
        <w:rPr>
          <w:szCs w:val="28"/>
          <w:lang w:val="da-DK"/>
        </w:rPr>
        <w:t xml:space="preserve">8. </w:t>
      </w:r>
      <w:r w:rsidR="00975646" w:rsidRPr="00975646">
        <w:rPr>
          <w:szCs w:val="28"/>
          <w:lang w:val="da-DK"/>
        </w:rPr>
        <w:t>Chấm dứt bạo lực đối với phụ nữ và trẻ em.</w:t>
      </w:r>
    </w:p>
    <w:p w14:paraId="565561C9" w14:textId="77777777" w:rsidR="007C2F60" w:rsidRDefault="007C2F60" w:rsidP="007C2F60">
      <w:pPr>
        <w:widowControl w:val="0"/>
        <w:tabs>
          <w:tab w:val="left" w:pos="993"/>
        </w:tabs>
        <w:spacing w:before="120" w:after="120"/>
        <w:ind w:firstLine="720"/>
        <w:jc w:val="both"/>
        <w:rPr>
          <w:szCs w:val="28"/>
          <w:lang w:val="da-DK"/>
        </w:rPr>
      </w:pPr>
      <w:r>
        <w:rPr>
          <w:szCs w:val="28"/>
          <w:lang w:val="da-DK"/>
        </w:rPr>
        <w:t xml:space="preserve">9. </w:t>
      </w:r>
      <w:r w:rsidR="00975646" w:rsidRPr="00975646">
        <w:rPr>
          <w:szCs w:val="28"/>
          <w:lang w:val="da-DK"/>
        </w:rPr>
        <w:t xml:space="preserve">Hãy tố cáo hành vi bạo lực, xâm hại tình dục phụ nữ và trẻ em. </w:t>
      </w:r>
    </w:p>
    <w:p w14:paraId="4583664D" w14:textId="77777777" w:rsidR="007C2F60" w:rsidRDefault="007C2F60" w:rsidP="007C2F60">
      <w:pPr>
        <w:widowControl w:val="0"/>
        <w:tabs>
          <w:tab w:val="left" w:pos="993"/>
        </w:tabs>
        <w:spacing w:before="120" w:after="120"/>
        <w:ind w:firstLine="720"/>
        <w:jc w:val="both"/>
        <w:rPr>
          <w:spacing w:val="-6"/>
          <w:szCs w:val="28"/>
          <w:lang w:val="da-DK"/>
        </w:rPr>
      </w:pPr>
      <w:r>
        <w:rPr>
          <w:szCs w:val="28"/>
          <w:lang w:val="da-DK"/>
        </w:rPr>
        <w:t xml:space="preserve">10. </w:t>
      </w:r>
      <w:r w:rsidR="00975646" w:rsidRPr="00975646">
        <w:rPr>
          <w:spacing w:val="-6"/>
          <w:szCs w:val="28"/>
          <w:lang w:val="da-DK"/>
        </w:rPr>
        <w:t>Hãy hành động vì cộng đồng an toàn, bình đẳng, không bạo lực, xâm hại.</w:t>
      </w:r>
    </w:p>
    <w:p w14:paraId="1FE3538B" w14:textId="77777777" w:rsidR="007C2F60" w:rsidRDefault="007C2F60" w:rsidP="007C2F60">
      <w:pPr>
        <w:widowControl w:val="0"/>
        <w:tabs>
          <w:tab w:val="left" w:pos="993"/>
        </w:tabs>
        <w:spacing w:before="120" w:after="120"/>
        <w:ind w:firstLine="720"/>
        <w:jc w:val="both"/>
        <w:rPr>
          <w:szCs w:val="28"/>
          <w:lang w:val="da-DK"/>
        </w:rPr>
      </w:pPr>
      <w:r>
        <w:rPr>
          <w:spacing w:val="-6"/>
          <w:szCs w:val="28"/>
          <w:lang w:val="da-DK"/>
        </w:rPr>
        <w:t xml:space="preserve">11. </w:t>
      </w:r>
      <w:r w:rsidR="00975646" w:rsidRPr="00975646">
        <w:rPr>
          <w:szCs w:val="28"/>
          <w:lang w:val="da-DK"/>
        </w:rPr>
        <w:t>Im lặng không phải là cách để bảo vệ bản thân và nạn nhân bị bạo lực, xâm hại.</w:t>
      </w:r>
    </w:p>
    <w:p w14:paraId="3402F01C" w14:textId="77777777" w:rsidR="007C2F60" w:rsidRDefault="007C2F60" w:rsidP="007C2F60">
      <w:pPr>
        <w:widowControl w:val="0"/>
        <w:tabs>
          <w:tab w:val="left" w:pos="993"/>
        </w:tabs>
        <w:spacing w:before="120" w:after="120"/>
        <w:ind w:firstLine="720"/>
        <w:jc w:val="both"/>
        <w:rPr>
          <w:szCs w:val="28"/>
          <w:lang w:val="da-DK"/>
        </w:rPr>
      </w:pPr>
      <w:r>
        <w:rPr>
          <w:szCs w:val="28"/>
          <w:lang w:val="da-DK"/>
        </w:rPr>
        <w:t xml:space="preserve">12. </w:t>
      </w:r>
      <w:r w:rsidR="00975646" w:rsidRPr="00975646">
        <w:rPr>
          <w:szCs w:val="28"/>
          <w:lang w:val="da-DK"/>
        </w:rPr>
        <w:t>Xâm hại tình dục phụ nữ và trẻ em là tội ác nghiêm trọng.</w:t>
      </w:r>
    </w:p>
    <w:p w14:paraId="75829733" w14:textId="77777777" w:rsidR="007C2F60" w:rsidRDefault="007C2F60" w:rsidP="007C2F60">
      <w:pPr>
        <w:widowControl w:val="0"/>
        <w:tabs>
          <w:tab w:val="left" w:pos="993"/>
        </w:tabs>
        <w:spacing w:before="120" w:after="120"/>
        <w:ind w:firstLine="720"/>
        <w:jc w:val="both"/>
        <w:rPr>
          <w:szCs w:val="28"/>
          <w:shd w:val="clear" w:color="auto" w:fill="FFFFFF"/>
          <w:lang w:val="da-DK"/>
        </w:rPr>
      </w:pPr>
      <w:r>
        <w:rPr>
          <w:szCs w:val="28"/>
          <w:lang w:val="da-DK"/>
        </w:rPr>
        <w:t xml:space="preserve">13. </w:t>
      </w:r>
      <w:r w:rsidR="00975646" w:rsidRPr="00975646">
        <w:rPr>
          <w:szCs w:val="28"/>
          <w:shd w:val="clear" w:color="auto" w:fill="FFFFFF"/>
          <w:lang w:val="da-DK"/>
        </w:rPr>
        <w:t>Pháp luật nghiêm trị mọi hành vi bạo lực, xâm hại, quấy rối tình dục đối với với phụ nữ và trẻ em.</w:t>
      </w:r>
    </w:p>
    <w:p w14:paraId="3FD4BC9B" w14:textId="77777777" w:rsidR="007C2F60" w:rsidRDefault="007C2F60" w:rsidP="007C2F60">
      <w:pPr>
        <w:widowControl w:val="0"/>
        <w:tabs>
          <w:tab w:val="left" w:pos="993"/>
        </w:tabs>
        <w:spacing w:before="120" w:after="120"/>
        <w:ind w:firstLine="720"/>
        <w:jc w:val="both"/>
        <w:rPr>
          <w:szCs w:val="28"/>
          <w:lang w:val="pt-BR"/>
        </w:rPr>
      </w:pPr>
      <w:r>
        <w:rPr>
          <w:szCs w:val="28"/>
          <w:shd w:val="clear" w:color="auto" w:fill="FFFFFF"/>
          <w:lang w:val="da-DK"/>
        </w:rPr>
        <w:t xml:space="preserve">14. </w:t>
      </w:r>
      <w:r w:rsidR="00975646" w:rsidRPr="00975646">
        <w:rPr>
          <w:szCs w:val="28"/>
          <w:lang w:val="pt-BR"/>
        </w:rPr>
        <w:t>Hãy lên tiếng khi bị bạo lực. Mọi người sẽ giúp bạn!</w:t>
      </w:r>
    </w:p>
    <w:p w14:paraId="5DC8C7C5" w14:textId="77777777" w:rsidR="007C2F60" w:rsidRDefault="007C2F60" w:rsidP="007C2F60">
      <w:pPr>
        <w:widowControl w:val="0"/>
        <w:tabs>
          <w:tab w:val="left" w:pos="993"/>
        </w:tabs>
        <w:spacing w:before="120" w:after="120"/>
        <w:ind w:firstLine="720"/>
        <w:jc w:val="both"/>
        <w:rPr>
          <w:szCs w:val="28"/>
          <w:lang w:val="pt-BR"/>
        </w:rPr>
      </w:pPr>
      <w:r>
        <w:rPr>
          <w:szCs w:val="28"/>
          <w:lang w:val="pt-BR"/>
        </w:rPr>
        <w:t xml:space="preserve">15. </w:t>
      </w:r>
      <w:r w:rsidR="00975646" w:rsidRPr="00975646">
        <w:rPr>
          <w:szCs w:val="28"/>
          <w:lang w:val="pt-BR"/>
        </w:rPr>
        <w:t>Nam giới tiên phong thúc đẩy bình đẳng giới và phòng ngừa, ứng phó với bạo lực trên cơ sở giới.</w:t>
      </w:r>
    </w:p>
    <w:p w14:paraId="2E92AFF9" w14:textId="77777777" w:rsidR="007C2F60" w:rsidRDefault="007C2F60" w:rsidP="007C2F60">
      <w:pPr>
        <w:widowControl w:val="0"/>
        <w:tabs>
          <w:tab w:val="left" w:pos="993"/>
        </w:tabs>
        <w:spacing w:before="120" w:after="120"/>
        <w:ind w:firstLine="720"/>
        <w:jc w:val="both"/>
        <w:rPr>
          <w:szCs w:val="28"/>
          <w:shd w:val="clear" w:color="auto" w:fill="FFFFFF"/>
          <w:lang w:val="da-DK"/>
        </w:rPr>
      </w:pPr>
      <w:r>
        <w:rPr>
          <w:szCs w:val="28"/>
          <w:lang w:val="pt-BR"/>
        </w:rPr>
        <w:t xml:space="preserve">16. </w:t>
      </w:r>
      <w:r w:rsidR="00975646" w:rsidRPr="00975646">
        <w:rPr>
          <w:szCs w:val="28"/>
          <w:shd w:val="clear" w:color="auto" w:fill="FFFFFF"/>
          <w:lang w:val="da-DK"/>
        </w:rPr>
        <w:t>Bình đẳng giới góp phần bảo vệ sức khỏe, an toàn và an ninh, trật tự xã hội của mỗi cá nhân, gia đình</w:t>
      </w:r>
      <w:r>
        <w:rPr>
          <w:szCs w:val="28"/>
          <w:shd w:val="clear" w:color="auto" w:fill="FFFFFF"/>
          <w:lang w:val="da-DK"/>
        </w:rPr>
        <w:t>.</w:t>
      </w:r>
    </w:p>
    <w:p w14:paraId="06818503" w14:textId="7963DF75" w:rsidR="00975646" w:rsidRPr="007C2F60" w:rsidRDefault="007C2F60" w:rsidP="007C2F60">
      <w:pPr>
        <w:widowControl w:val="0"/>
        <w:tabs>
          <w:tab w:val="left" w:pos="993"/>
        </w:tabs>
        <w:spacing w:before="120" w:after="120"/>
        <w:ind w:firstLine="720"/>
        <w:jc w:val="both"/>
        <w:rPr>
          <w:szCs w:val="28"/>
          <w:shd w:val="clear" w:color="auto" w:fill="FFFFFF"/>
          <w:lang w:val="da-DK"/>
        </w:rPr>
      </w:pPr>
      <w:r>
        <w:rPr>
          <w:szCs w:val="28"/>
          <w:shd w:val="clear" w:color="auto" w:fill="FFFFFF"/>
          <w:lang w:val="da-DK"/>
        </w:rPr>
        <w:t xml:space="preserve">17. </w:t>
      </w:r>
      <w:r w:rsidR="00975646" w:rsidRPr="007C2F60">
        <w:rPr>
          <w:szCs w:val="28"/>
          <w:shd w:val="clear" w:color="auto" w:fill="FFFFFF"/>
          <w:lang w:val="da-DK"/>
        </w:rPr>
        <w:t>Bình đẳng giới góp phần đầu tư cho tương lai, công bằng xã hội và phát triển bền vững.</w:t>
      </w:r>
      <w:r>
        <w:rPr>
          <w:szCs w:val="28"/>
          <w:shd w:val="clear" w:color="auto" w:fill="FFFFFF"/>
          <w:lang w:val="da-DK"/>
        </w:rPr>
        <w:t>/.</w:t>
      </w:r>
    </w:p>
    <w:p w14:paraId="0448D296" w14:textId="698A23D3" w:rsidR="007C2F60" w:rsidRDefault="007C2F60" w:rsidP="00975646">
      <w:pPr>
        <w:widowControl w:val="0"/>
        <w:autoSpaceDE w:val="0"/>
        <w:autoSpaceDN w:val="0"/>
        <w:adjustRightInd w:val="0"/>
        <w:spacing w:before="120" w:after="120"/>
        <w:jc w:val="center"/>
        <w:rPr>
          <w:sz w:val="24"/>
          <w:szCs w:val="28"/>
          <w:shd w:val="clear" w:color="auto" w:fill="FFFFFF"/>
          <w:lang w:val="da-DK"/>
        </w:rPr>
      </w:pPr>
    </w:p>
    <w:p w14:paraId="25366B59" w14:textId="51641F4E" w:rsidR="007C2F60" w:rsidRPr="007C2F60" w:rsidRDefault="007C2F60" w:rsidP="007C2F60">
      <w:pPr>
        <w:jc w:val="center"/>
        <w:rPr>
          <w:b/>
          <w:szCs w:val="28"/>
          <w:lang w:val="da-DK"/>
        </w:rPr>
      </w:pPr>
      <w:r w:rsidRPr="007C2F60">
        <w:rPr>
          <w:b/>
          <w:szCs w:val="28"/>
          <w:lang w:val="da-DK"/>
        </w:rPr>
        <w:lastRenderedPageBreak/>
        <w:t>P</w:t>
      </w:r>
      <w:r>
        <w:rPr>
          <w:b/>
          <w:szCs w:val="28"/>
          <w:lang w:val="da-DK"/>
        </w:rPr>
        <w:t>hụ lục</w:t>
      </w:r>
      <w:r w:rsidRPr="007C2F60">
        <w:rPr>
          <w:b/>
          <w:szCs w:val="28"/>
          <w:lang w:val="da-DK"/>
        </w:rPr>
        <w:t xml:space="preserve"> </w:t>
      </w:r>
      <w:r>
        <w:rPr>
          <w:b/>
          <w:szCs w:val="28"/>
          <w:lang w:val="da-DK"/>
        </w:rPr>
        <w:t>3</w:t>
      </w:r>
    </w:p>
    <w:p w14:paraId="33C0F1CD" w14:textId="77777777" w:rsidR="007C2F60" w:rsidRPr="007C2F60" w:rsidRDefault="007C2F60" w:rsidP="007C2F60">
      <w:pPr>
        <w:jc w:val="center"/>
        <w:rPr>
          <w:b/>
          <w:color w:val="000000"/>
          <w:szCs w:val="28"/>
          <w:lang w:val="da-DK"/>
        </w:rPr>
      </w:pPr>
      <w:r w:rsidRPr="007C2F60">
        <w:rPr>
          <w:b/>
          <w:color w:val="000000"/>
          <w:szCs w:val="28"/>
          <w:lang w:val="da-DK"/>
        </w:rPr>
        <w:t>ĐỀ CƯƠNG BÁO CÁO</w:t>
      </w:r>
    </w:p>
    <w:p w14:paraId="0C090F5B" w14:textId="77777777" w:rsidR="007C2F60" w:rsidRPr="007C2F60" w:rsidRDefault="007C2F60" w:rsidP="007C2F60">
      <w:pPr>
        <w:jc w:val="center"/>
        <w:rPr>
          <w:b/>
          <w:color w:val="000000"/>
          <w:szCs w:val="28"/>
          <w:lang w:val="da-DK"/>
        </w:rPr>
      </w:pPr>
      <w:r w:rsidRPr="007C2F60">
        <w:rPr>
          <w:b/>
          <w:color w:val="000000"/>
          <w:szCs w:val="28"/>
          <w:lang w:val="da-DK"/>
        </w:rPr>
        <w:t xml:space="preserve">Kết quả thực hiện Tháng hành động vì bình đẳng giới </w:t>
      </w:r>
    </w:p>
    <w:p w14:paraId="529ECD48" w14:textId="77777777" w:rsidR="007C2F60" w:rsidRPr="007C2F60" w:rsidRDefault="007C2F60" w:rsidP="007C2F60">
      <w:pPr>
        <w:jc w:val="center"/>
        <w:rPr>
          <w:b/>
          <w:color w:val="000000"/>
          <w:szCs w:val="28"/>
          <w:lang w:val="da-DK"/>
        </w:rPr>
      </w:pPr>
      <w:r w:rsidRPr="007C2F60">
        <w:rPr>
          <w:b/>
          <w:color w:val="000000"/>
          <w:szCs w:val="28"/>
          <w:lang w:val="da-DK"/>
        </w:rPr>
        <w:t>và phòng ngừa, ứng phó bạo lực trên cơ sở giới năm 2022</w:t>
      </w:r>
    </w:p>
    <w:p w14:paraId="313617FA" w14:textId="6D3EB6A5" w:rsidR="007C2F60" w:rsidRPr="007C2F60" w:rsidRDefault="007C2F60" w:rsidP="007C2F60">
      <w:pPr>
        <w:widowControl w:val="0"/>
        <w:spacing w:line="24" w:lineRule="atLeast"/>
        <w:jc w:val="center"/>
        <w:rPr>
          <w:i/>
          <w:szCs w:val="28"/>
          <w:lang w:val="da-DK"/>
        </w:rPr>
      </w:pPr>
      <w:r w:rsidRPr="007C2F60">
        <w:rPr>
          <w:i/>
          <w:szCs w:val="28"/>
          <w:lang w:val="da-DK"/>
        </w:rPr>
        <w:t xml:space="preserve">(Kèm theo Kế hoạch số  </w:t>
      </w:r>
      <w:r w:rsidRPr="007C2F60">
        <w:rPr>
          <w:b/>
          <w:i/>
          <w:szCs w:val="28"/>
          <w:lang w:val="vi-VN"/>
        </w:rPr>
        <w:t xml:space="preserve"> </w:t>
      </w:r>
      <w:r>
        <w:rPr>
          <w:b/>
          <w:i/>
          <w:szCs w:val="28"/>
        </w:rPr>
        <w:t xml:space="preserve"> </w:t>
      </w:r>
      <w:r w:rsidRPr="007C2F60">
        <w:rPr>
          <w:b/>
          <w:i/>
          <w:szCs w:val="28"/>
          <w:lang w:val="da-DK"/>
        </w:rPr>
        <w:t xml:space="preserve">  </w:t>
      </w:r>
      <w:r w:rsidRPr="007C2F60">
        <w:rPr>
          <w:b/>
          <w:i/>
          <w:szCs w:val="28"/>
          <w:lang w:val="vi-VN"/>
        </w:rPr>
        <w:t xml:space="preserve">   </w:t>
      </w:r>
      <w:r w:rsidRPr="007C2F60">
        <w:rPr>
          <w:i/>
          <w:szCs w:val="28"/>
          <w:lang w:val="da-DK"/>
        </w:rPr>
        <w:t xml:space="preserve"> /KH-UBND ngày </w:t>
      </w:r>
      <w:r w:rsidRPr="007C2F60">
        <w:rPr>
          <w:i/>
          <w:szCs w:val="28"/>
          <w:lang w:val="vi-VN"/>
        </w:rPr>
        <w:t xml:space="preserve">   </w:t>
      </w:r>
      <w:r w:rsidRPr="007C2F60">
        <w:rPr>
          <w:i/>
          <w:szCs w:val="28"/>
          <w:lang w:val="da-DK"/>
        </w:rPr>
        <w:t xml:space="preserve"> tháng</w:t>
      </w:r>
      <w:r>
        <w:rPr>
          <w:i/>
          <w:szCs w:val="28"/>
          <w:lang w:val="da-DK"/>
        </w:rPr>
        <w:t xml:space="preserve"> 11</w:t>
      </w:r>
      <w:r w:rsidRPr="007C2F60">
        <w:rPr>
          <w:i/>
          <w:szCs w:val="28"/>
          <w:lang w:val="da-DK"/>
        </w:rPr>
        <w:t xml:space="preserve"> năm 2022</w:t>
      </w:r>
    </w:p>
    <w:p w14:paraId="03429CFA" w14:textId="7CC0D92E" w:rsidR="007C2F60" w:rsidRPr="007C2F60" w:rsidRDefault="007C2F60" w:rsidP="007C2F60">
      <w:pPr>
        <w:widowControl w:val="0"/>
        <w:spacing w:line="24" w:lineRule="atLeast"/>
        <w:jc w:val="center"/>
        <w:rPr>
          <w:i/>
          <w:szCs w:val="28"/>
          <w:lang w:val="da-DK"/>
        </w:rPr>
      </w:pPr>
      <w:r w:rsidRPr="007C2F60">
        <w:rPr>
          <w:i/>
          <w:szCs w:val="28"/>
          <w:lang w:val="da-DK"/>
        </w:rPr>
        <w:t xml:space="preserve"> của Ủy ban nhân dân tỉnh Sóc Trăng)</w:t>
      </w:r>
    </w:p>
    <w:p w14:paraId="2D8CDD6A" w14:textId="1D94DAFE" w:rsidR="007C2F60" w:rsidRPr="007C2F60" w:rsidRDefault="007C2F60" w:rsidP="007C2F60">
      <w:pPr>
        <w:jc w:val="center"/>
        <w:rPr>
          <w:b/>
          <w:color w:val="000000"/>
          <w:szCs w:val="28"/>
          <w:lang w:val="da-DK"/>
        </w:rPr>
      </w:pPr>
      <w:r>
        <w:rPr>
          <w:b/>
          <w:noProof/>
          <w:color w:val="000000"/>
          <w:szCs w:val="28"/>
        </w:rPr>
        <mc:AlternateContent>
          <mc:Choice Requires="wps">
            <w:drawing>
              <wp:anchor distT="0" distB="0" distL="114300" distR="114300" simplePos="0" relativeHeight="251663872" behindDoc="0" locked="0" layoutInCell="1" allowOverlap="1" wp14:anchorId="72A21511" wp14:editId="0B2FFD1C">
                <wp:simplePos x="0" y="0"/>
                <wp:positionH relativeFrom="column">
                  <wp:posOffset>2299168</wp:posOffset>
                </wp:positionH>
                <wp:positionV relativeFrom="paragraph">
                  <wp:posOffset>16151</wp:posOffset>
                </wp:positionV>
                <wp:extent cx="108932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0893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3340EB" id="Straight Connector 9"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81.05pt,1.25pt" to="266.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U8mwEAAJQDAAAOAAAAZHJzL2Uyb0RvYy54bWysU9uO0zAQfUfiHyy/06RFQrtR033Y1e4L&#10;ghWXD/A648aS7bHGpkn/nrHbpgiQEIgXx5c5Z+acmWzvZu/EAShZDL1cr1opIGgcbNj38uuXxzc3&#10;UqSswqAcBujlEZK8271+tZ1iBxsc0Q1AgklC6qbYyzHn2DVN0iN4lVYYIfCjQfIq85H2zUBqYnbv&#10;mk3bvmsmpCESakiJbx9Oj3JX+Y0BnT8akyAL10uuLdeV6vpS1ma3Vd2eVBytPpeh/qEKr2zgpAvV&#10;g8pKfCP7C5W3mjChySuNvkFjrIaqgdWs25/UfB5VhKqFzUlxsSn9P1r94XAfnoltmGLqUnymomI2&#10;5MuX6xNzNeu4mAVzFpov1+3N7dvNrRT68tZcgZFSfgL0omx66WwoOlSnDu9T5mQcegnhwzV13eWj&#10;gxLswicwwg4lWUXXqYB7R+KguJ9Kawh5XXrIfDW6wIx1bgG2fwae4wsU6sT8DXhB1MwY8gL2NiD9&#10;LnueLyWbU/zFgZPuYsELDsfalGoNt74qPI9pma0fzxV+/Zl23wEAAP//AwBQSwMEFAAGAAgAAAAh&#10;AFGLFPLdAAAABwEAAA8AAABkcnMvZG93bnJldi54bWxMjlFrwjAUhd8H/odwhb3N1BbLqE1FBJkT&#10;hugG+hibu7azuSlJtPXfL9vL9ng4h+98+WLQLbuhdY0hAdNJBAypNKqhSsDH+/rpGZjzkpRsDaGA&#10;OzpYFKOHXGbK9LTH28FXLEDIZVJA7X2Xce7KGrV0E9Mhhe7TWC19iLbiyso+wHXL4yhKuZYNhYda&#10;driqsbwcrlrAm91sVsvt/Yt2J90f4+1x9zq8CPE4HpZzYB4H/zeGH/2gDkVwOpsrKcdaAUkaT8NU&#10;QDwDFvpZkqTAzr+ZFzn/7198AwAA//8DAFBLAQItABQABgAIAAAAIQC2gziS/gAAAOEBAAATAAAA&#10;AAAAAAAAAAAAAAAAAABbQ29udGVudF9UeXBlc10ueG1sUEsBAi0AFAAGAAgAAAAhADj9If/WAAAA&#10;lAEAAAsAAAAAAAAAAAAAAAAALwEAAF9yZWxzLy5yZWxzUEsBAi0AFAAGAAgAAAAhAGkDRTybAQAA&#10;lAMAAA4AAAAAAAAAAAAAAAAALgIAAGRycy9lMm9Eb2MueG1sUEsBAi0AFAAGAAgAAAAhAFGLFPLd&#10;AAAABwEAAA8AAAAAAAAAAAAAAAAA9QMAAGRycy9kb3ducmV2LnhtbFBLBQYAAAAABAAEAPMAAAD/&#10;BAAAAAA=&#10;" strokecolor="#4472c4 [3204]" strokeweight=".5pt">
                <v:stroke joinstyle="miter"/>
              </v:line>
            </w:pict>
          </mc:Fallback>
        </mc:AlternateContent>
      </w:r>
    </w:p>
    <w:p w14:paraId="67D5AB69" w14:textId="77777777" w:rsidR="0008311D" w:rsidRPr="0008311D" w:rsidRDefault="0008311D" w:rsidP="0008311D">
      <w:pPr>
        <w:tabs>
          <w:tab w:val="left" w:pos="0"/>
        </w:tabs>
        <w:spacing w:before="60" w:after="60"/>
        <w:ind w:firstLine="720"/>
        <w:jc w:val="both"/>
        <w:rPr>
          <w:color w:val="000000"/>
          <w:szCs w:val="28"/>
        </w:rPr>
      </w:pPr>
      <w:r>
        <w:rPr>
          <w:b/>
          <w:bCs/>
          <w:color w:val="000000"/>
          <w:szCs w:val="28"/>
        </w:rPr>
        <w:t xml:space="preserve">I. </w:t>
      </w:r>
      <w:r w:rsidR="007C2F60" w:rsidRPr="007C2F60">
        <w:rPr>
          <w:b/>
          <w:bCs/>
          <w:color w:val="000000"/>
          <w:szCs w:val="28"/>
        </w:rPr>
        <w:t>TỔ CHỨC THỰC HIỆN</w:t>
      </w:r>
    </w:p>
    <w:p w14:paraId="4C47F8A9" w14:textId="77777777" w:rsidR="0008311D" w:rsidRDefault="0008311D" w:rsidP="0008311D">
      <w:pPr>
        <w:tabs>
          <w:tab w:val="left" w:pos="0"/>
        </w:tabs>
        <w:spacing w:before="60" w:after="60"/>
        <w:ind w:firstLine="720"/>
        <w:jc w:val="both"/>
        <w:rPr>
          <w:bCs/>
          <w:color w:val="000000"/>
          <w:szCs w:val="28"/>
        </w:rPr>
      </w:pPr>
      <w:r w:rsidRPr="0008311D">
        <w:rPr>
          <w:color w:val="000000"/>
          <w:szCs w:val="28"/>
        </w:rPr>
        <w:t xml:space="preserve">1. </w:t>
      </w:r>
      <w:r w:rsidR="007C2F60" w:rsidRPr="007C2F60">
        <w:rPr>
          <w:bCs/>
          <w:color w:val="000000"/>
          <w:szCs w:val="28"/>
        </w:rPr>
        <w:t>Công tác chỉ đạo, ban hành kế hoạch triển khai</w:t>
      </w:r>
    </w:p>
    <w:p w14:paraId="7B65AF04" w14:textId="77777777" w:rsidR="0008311D" w:rsidRDefault="0008311D" w:rsidP="0008311D">
      <w:pPr>
        <w:tabs>
          <w:tab w:val="left" w:pos="0"/>
        </w:tabs>
        <w:spacing w:before="60" w:after="60"/>
        <w:ind w:firstLine="720"/>
        <w:jc w:val="both"/>
        <w:rPr>
          <w:bCs/>
          <w:color w:val="000000"/>
          <w:szCs w:val="28"/>
        </w:rPr>
      </w:pPr>
      <w:r>
        <w:rPr>
          <w:bCs/>
          <w:color w:val="000000"/>
          <w:szCs w:val="28"/>
        </w:rPr>
        <w:t xml:space="preserve">2. </w:t>
      </w:r>
      <w:r w:rsidR="007C2F60" w:rsidRPr="007C2F60">
        <w:rPr>
          <w:bCs/>
          <w:color w:val="000000"/>
          <w:szCs w:val="28"/>
        </w:rPr>
        <w:t>Phát động Tháng hành động</w:t>
      </w:r>
    </w:p>
    <w:p w14:paraId="28B0388A" w14:textId="77777777" w:rsidR="0008311D" w:rsidRDefault="0008311D" w:rsidP="0008311D">
      <w:pPr>
        <w:tabs>
          <w:tab w:val="left" w:pos="0"/>
        </w:tabs>
        <w:spacing w:before="60" w:after="60"/>
        <w:ind w:firstLine="720"/>
        <w:jc w:val="both"/>
        <w:rPr>
          <w:bCs/>
          <w:color w:val="000000"/>
          <w:szCs w:val="28"/>
        </w:rPr>
      </w:pPr>
      <w:r>
        <w:rPr>
          <w:bCs/>
          <w:color w:val="000000"/>
          <w:szCs w:val="28"/>
        </w:rPr>
        <w:t xml:space="preserve">3. </w:t>
      </w:r>
      <w:r w:rsidR="007C2F60" w:rsidRPr="007C2F60">
        <w:rPr>
          <w:bCs/>
          <w:color w:val="000000"/>
          <w:szCs w:val="28"/>
        </w:rPr>
        <w:t>Nội dung hoạt động đã triển khai</w:t>
      </w:r>
    </w:p>
    <w:p w14:paraId="1E066C73" w14:textId="77777777" w:rsidR="0008311D" w:rsidRDefault="0008311D" w:rsidP="0008311D">
      <w:pPr>
        <w:tabs>
          <w:tab w:val="left" w:pos="0"/>
        </w:tabs>
        <w:spacing w:before="60" w:after="60"/>
        <w:ind w:firstLine="720"/>
        <w:jc w:val="both"/>
        <w:rPr>
          <w:bCs/>
          <w:color w:val="000000"/>
          <w:szCs w:val="28"/>
        </w:rPr>
      </w:pPr>
      <w:r>
        <w:rPr>
          <w:bCs/>
          <w:color w:val="000000"/>
          <w:szCs w:val="28"/>
        </w:rPr>
        <w:t xml:space="preserve">4. </w:t>
      </w:r>
      <w:r w:rsidR="007C2F60" w:rsidRPr="007C2F60">
        <w:rPr>
          <w:bCs/>
          <w:color w:val="000000"/>
          <w:szCs w:val="28"/>
        </w:rPr>
        <w:t>Kinh phí tổ chức</w:t>
      </w:r>
    </w:p>
    <w:p w14:paraId="278EE9A6" w14:textId="77777777" w:rsidR="0008311D" w:rsidRDefault="0008311D" w:rsidP="0008311D">
      <w:pPr>
        <w:tabs>
          <w:tab w:val="left" w:pos="0"/>
        </w:tabs>
        <w:spacing w:before="60" w:after="60"/>
        <w:ind w:firstLine="720"/>
        <w:jc w:val="both"/>
        <w:rPr>
          <w:bCs/>
          <w:color w:val="000000"/>
          <w:szCs w:val="28"/>
        </w:rPr>
      </w:pPr>
      <w:r>
        <w:rPr>
          <w:bCs/>
          <w:color w:val="000000"/>
          <w:szCs w:val="28"/>
        </w:rPr>
        <w:t xml:space="preserve">a) </w:t>
      </w:r>
      <w:r w:rsidR="007C2F60" w:rsidRPr="007C2F60">
        <w:rPr>
          <w:bCs/>
          <w:color w:val="000000"/>
          <w:szCs w:val="28"/>
        </w:rPr>
        <w:t>Ngân sách nhà nước</w:t>
      </w:r>
    </w:p>
    <w:p w14:paraId="3F607CD0" w14:textId="77777777" w:rsidR="0008311D" w:rsidRDefault="0008311D" w:rsidP="0008311D">
      <w:pPr>
        <w:tabs>
          <w:tab w:val="left" w:pos="0"/>
        </w:tabs>
        <w:spacing w:before="60" w:after="60"/>
        <w:ind w:firstLine="720"/>
        <w:jc w:val="both"/>
        <w:rPr>
          <w:bCs/>
          <w:color w:val="000000"/>
          <w:szCs w:val="28"/>
        </w:rPr>
      </w:pPr>
      <w:r>
        <w:rPr>
          <w:bCs/>
          <w:color w:val="000000"/>
          <w:szCs w:val="28"/>
        </w:rPr>
        <w:t>b)</w:t>
      </w:r>
      <w:r w:rsidR="007C2F60" w:rsidRPr="007C2F60">
        <w:rPr>
          <w:bCs/>
          <w:color w:val="000000"/>
          <w:szCs w:val="28"/>
        </w:rPr>
        <w:t xml:space="preserve"> Ngân sách vận động</w:t>
      </w:r>
    </w:p>
    <w:p w14:paraId="37C15858" w14:textId="68B69434" w:rsidR="007C2F60" w:rsidRPr="007C2F60" w:rsidRDefault="007C2F60" w:rsidP="0008311D">
      <w:pPr>
        <w:tabs>
          <w:tab w:val="left" w:pos="0"/>
        </w:tabs>
        <w:spacing w:before="60" w:after="60"/>
        <w:ind w:firstLine="720"/>
        <w:jc w:val="both"/>
        <w:rPr>
          <w:i/>
          <w:color w:val="000000"/>
          <w:szCs w:val="28"/>
        </w:rPr>
      </w:pPr>
      <w:r w:rsidRPr="007C2F60">
        <w:rPr>
          <w:bCs/>
          <w:i/>
          <w:color w:val="000000"/>
          <w:szCs w:val="28"/>
        </w:rPr>
        <w:t>(Bảng tổng hợp số liệu kèm theo).</w:t>
      </w:r>
    </w:p>
    <w:p w14:paraId="0F66EF87" w14:textId="77777777" w:rsidR="007C2F60" w:rsidRPr="007C2F60" w:rsidRDefault="007C2F60" w:rsidP="0008311D">
      <w:pPr>
        <w:tabs>
          <w:tab w:val="left" w:pos="993"/>
        </w:tabs>
        <w:spacing w:before="60" w:after="60"/>
        <w:ind w:firstLine="720"/>
        <w:jc w:val="both"/>
        <w:rPr>
          <w:b/>
          <w:color w:val="000000"/>
          <w:szCs w:val="28"/>
        </w:rPr>
      </w:pPr>
      <w:r w:rsidRPr="007C2F60">
        <w:rPr>
          <w:b/>
          <w:color w:val="000000"/>
          <w:szCs w:val="28"/>
        </w:rPr>
        <w:t>II. ĐÁNH GIÁ CHUNG</w:t>
      </w:r>
    </w:p>
    <w:p w14:paraId="7AFFD36C" w14:textId="77777777" w:rsidR="007C2F60" w:rsidRPr="007C2F60" w:rsidRDefault="007C2F60" w:rsidP="0008311D">
      <w:pPr>
        <w:tabs>
          <w:tab w:val="left" w:pos="993"/>
        </w:tabs>
        <w:spacing w:before="60" w:after="60"/>
        <w:ind w:firstLine="720"/>
        <w:jc w:val="both"/>
        <w:rPr>
          <w:color w:val="000000"/>
          <w:szCs w:val="28"/>
        </w:rPr>
      </w:pPr>
      <w:r w:rsidRPr="007C2F60">
        <w:rPr>
          <w:color w:val="000000"/>
          <w:szCs w:val="28"/>
        </w:rPr>
        <w:t xml:space="preserve">1. Những kết quả đã đạt được, bài học kinh nghiệm </w:t>
      </w:r>
    </w:p>
    <w:p w14:paraId="435EDE14" w14:textId="28A5C2B2" w:rsidR="007C2F60" w:rsidRPr="007C2F60" w:rsidRDefault="007C2F60" w:rsidP="0008311D">
      <w:pPr>
        <w:tabs>
          <w:tab w:val="left" w:pos="993"/>
        </w:tabs>
        <w:spacing w:before="60" w:after="60"/>
        <w:ind w:firstLine="720"/>
        <w:jc w:val="both"/>
        <w:rPr>
          <w:color w:val="000000"/>
          <w:szCs w:val="28"/>
        </w:rPr>
      </w:pPr>
      <w:r w:rsidRPr="007C2F60">
        <w:rPr>
          <w:color w:val="000000"/>
          <w:szCs w:val="28"/>
        </w:rPr>
        <w:t>2. Những khó khăn, tồn tại</w:t>
      </w:r>
    </w:p>
    <w:p w14:paraId="297A8B3F" w14:textId="77777777" w:rsidR="007C2F60" w:rsidRPr="007C2F60" w:rsidRDefault="007C2F60" w:rsidP="0008311D">
      <w:pPr>
        <w:tabs>
          <w:tab w:val="left" w:pos="993"/>
        </w:tabs>
        <w:spacing w:before="60" w:after="60"/>
        <w:ind w:firstLine="720"/>
        <w:jc w:val="both"/>
        <w:rPr>
          <w:color w:val="000000"/>
          <w:szCs w:val="28"/>
        </w:rPr>
      </w:pPr>
      <w:r w:rsidRPr="007C2F60">
        <w:rPr>
          <w:color w:val="000000"/>
          <w:szCs w:val="28"/>
        </w:rPr>
        <w:t xml:space="preserve">3. Kiến nghị, đề xuất </w:t>
      </w:r>
    </w:p>
    <w:p w14:paraId="5D3CAB87" w14:textId="77777777" w:rsidR="007C2F60" w:rsidRPr="007C2F60" w:rsidRDefault="007C2F60" w:rsidP="0008311D">
      <w:pPr>
        <w:tabs>
          <w:tab w:val="left" w:pos="993"/>
        </w:tabs>
        <w:spacing w:before="60" w:after="60"/>
        <w:ind w:firstLine="720"/>
        <w:jc w:val="both"/>
        <w:rPr>
          <w:b/>
          <w:color w:val="000000"/>
          <w:szCs w:val="28"/>
        </w:rPr>
      </w:pPr>
      <w:r w:rsidRPr="007C2F60">
        <w:rPr>
          <w:b/>
          <w:color w:val="000000"/>
          <w:szCs w:val="28"/>
        </w:rPr>
        <w:t xml:space="preserve">III. TỔNG HỢP SỐ LIỆU </w:t>
      </w:r>
    </w:p>
    <w:p w14:paraId="7B8D4A5B" w14:textId="7A2AF290" w:rsidR="007C2F60" w:rsidRPr="007C2F60" w:rsidRDefault="007C2F60" w:rsidP="0008311D">
      <w:pPr>
        <w:tabs>
          <w:tab w:val="left" w:pos="993"/>
        </w:tabs>
        <w:spacing w:before="60" w:after="60"/>
        <w:ind w:firstLine="720"/>
        <w:jc w:val="both"/>
        <w:rPr>
          <w:color w:val="000000"/>
          <w:szCs w:val="28"/>
        </w:rPr>
      </w:pPr>
      <w:r w:rsidRPr="007C2F60">
        <w:rPr>
          <w:color w:val="000000"/>
          <w:szCs w:val="28"/>
        </w:rPr>
        <w:t>Kết quả thực hiện Tháng hành động vì bình đẳng giới và phòng ngừa, ứng phó bạo lực trên cơ sở giới năm 2022</w:t>
      </w:r>
      <w:r>
        <w:rPr>
          <w:color w:val="000000"/>
          <w:szCs w:val="28"/>
        </w:rPr>
        <w:t>.</w:t>
      </w:r>
    </w:p>
    <w:p w14:paraId="766A8FF9" w14:textId="77777777" w:rsidR="007C2F60" w:rsidRPr="007C2F60" w:rsidRDefault="007C2F60" w:rsidP="0008311D">
      <w:pPr>
        <w:tabs>
          <w:tab w:val="left" w:pos="993"/>
        </w:tabs>
        <w:spacing w:before="60" w:after="60"/>
        <w:ind w:firstLine="720"/>
        <w:jc w:val="both"/>
        <w:rPr>
          <w:color w:val="000000"/>
          <w:szCs w:val="28"/>
        </w:rPr>
      </w:pPr>
      <w:r w:rsidRPr="007C2F60">
        <w:rPr>
          <w:color w:val="000000"/>
          <w:szCs w:val="28"/>
        </w:rPr>
        <w:t>1. Tổ chức phát động và các hoạt động hưởng ứng, kiểm tra, giám sát…</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276"/>
        <w:gridCol w:w="1548"/>
        <w:gridCol w:w="1548"/>
        <w:gridCol w:w="1548"/>
      </w:tblGrid>
      <w:tr w:rsidR="007C2F60" w:rsidRPr="007C2F60" w14:paraId="43A07F43" w14:textId="77777777" w:rsidTr="00A7165D">
        <w:tc>
          <w:tcPr>
            <w:tcW w:w="959" w:type="dxa"/>
            <w:vMerge w:val="restart"/>
            <w:shd w:val="clear" w:color="auto" w:fill="auto"/>
          </w:tcPr>
          <w:p w14:paraId="71223AAA" w14:textId="77777777" w:rsidR="007C2F60" w:rsidRPr="007C2F60" w:rsidRDefault="007C2F60" w:rsidP="007C2F60">
            <w:pPr>
              <w:jc w:val="center"/>
              <w:rPr>
                <w:b/>
                <w:color w:val="000000"/>
                <w:szCs w:val="28"/>
              </w:rPr>
            </w:pPr>
            <w:r w:rsidRPr="007C2F60">
              <w:rPr>
                <w:b/>
                <w:color w:val="000000"/>
                <w:szCs w:val="28"/>
              </w:rPr>
              <w:t>STT</w:t>
            </w:r>
          </w:p>
        </w:tc>
        <w:tc>
          <w:tcPr>
            <w:tcW w:w="2268" w:type="dxa"/>
            <w:vMerge w:val="restart"/>
            <w:shd w:val="clear" w:color="auto" w:fill="auto"/>
          </w:tcPr>
          <w:p w14:paraId="49318BA9" w14:textId="77777777" w:rsidR="007C2F60" w:rsidRPr="007C2F60" w:rsidRDefault="007C2F60" w:rsidP="007C2F60">
            <w:pPr>
              <w:jc w:val="center"/>
              <w:rPr>
                <w:b/>
                <w:color w:val="000000"/>
                <w:szCs w:val="28"/>
              </w:rPr>
            </w:pPr>
            <w:r w:rsidRPr="007C2F60">
              <w:rPr>
                <w:b/>
                <w:color w:val="000000"/>
                <w:szCs w:val="28"/>
              </w:rPr>
              <w:t>Hoạt động</w:t>
            </w:r>
          </w:p>
        </w:tc>
        <w:tc>
          <w:tcPr>
            <w:tcW w:w="1276" w:type="dxa"/>
            <w:vMerge w:val="restart"/>
            <w:shd w:val="clear" w:color="auto" w:fill="auto"/>
          </w:tcPr>
          <w:p w14:paraId="0CC7AEA2" w14:textId="77777777" w:rsidR="007C2F60" w:rsidRPr="007C2F60" w:rsidRDefault="007C2F60" w:rsidP="007C2F60">
            <w:pPr>
              <w:jc w:val="center"/>
              <w:rPr>
                <w:b/>
                <w:color w:val="000000"/>
                <w:szCs w:val="28"/>
              </w:rPr>
            </w:pPr>
            <w:r w:rsidRPr="007C2F60">
              <w:rPr>
                <w:b/>
                <w:color w:val="000000"/>
                <w:szCs w:val="28"/>
              </w:rPr>
              <w:t>Số cuộc/ Đoàn</w:t>
            </w:r>
          </w:p>
        </w:tc>
        <w:tc>
          <w:tcPr>
            <w:tcW w:w="3096" w:type="dxa"/>
            <w:gridSpan w:val="2"/>
            <w:shd w:val="clear" w:color="auto" w:fill="auto"/>
          </w:tcPr>
          <w:p w14:paraId="63834754" w14:textId="77777777" w:rsidR="007C2F60" w:rsidRPr="007C2F60" w:rsidRDefault="007C2F60" w:rsidP="007C2F60">
            <w:pPr>
              <w:jc w:val="center"/>
              <w:rPr>
                <w:b/>
                <w:color w:val="000000"/>
                <w:szCs w:val="28"/>
              </w:rPr>
            </w:pPr>
            <w:r w:rsidRPr="007C2F60">
              <w:rPr>
                <w:b/>
                <w:color w:val="000000"/>
                <w:szCs w:val="28"/>
              </w:rPr>
              <w:t>Số người tham gia</w:t>
            </w:r>
          </w:p>
        </w:tc>
        <w:tc>
          <w:tcPr>
            <w:tcW w:w="1548" w:type="dxa"/>
            <w:vMerge w:val="restart"/>
            <w:shd w:val="clear" w:color="auto" w:fill="auto"/>
          </w:tcPr>
          <w:p w14:paraId="3E54507C" w14:textId="77777777" w:rsidR="007C2F60" w:rsidRPr="007C2F60" w:rsidRDefault="007C2F60" w:rsidP="007C2F60">
            <w:pPr>
              <w:jc w:val="center"/>
              <w:rPr>
                <w:b/>
                <w:color w:val="000000"/>
                <w:szCs w:val="28"/>
              </w:rPr>
            </w:pPr>
            <w:r w:rsidRPr="007C2F60">
              <w:rPr>
                <w:b/>
                <w:color w:val="000000"/>
                <w:szCs w:val="28"/>
              </w:rPr>
              <w:t>Cấp triển khai</w:t>
            </w:r>
          </w:p>
        </w:tc>
      </w:tr>
      <w:tr w:rsidR="007C2F60" w:rsidRPr="007C2F60" w14:paraId="3E52B262" w14:textId="77777777" w:rsidTr="00A7165D">
        <w:tc>
          <w:tcPr>
            <w:tcW w:w="959" w:type="dxa"/>
            <w:vMerge/>
            <w:shd w:val="clear" w:color="auto" w:fill="auto"/>
          </w:tcPr>
          <w:p w14:paraId="7F3EFB7D" w14:textId="77777777" w:rsidR="007C2F60" w:rsidRPr="007C2F60" w:rsidRDefault="007C2F60" w:rsidP="007C2F60">
            <w:pPr>
              <w:rPr>
                <w:color w:val="000000"/>
                <w:szCs w:val="28"/>
              </w:rPr>
            </w:pPr>
          </w:p>
        </w:tc>
        <w:tc>
          <w:tcPr>
            <w:tcW w:w="2268" w:type="dxa"/>
            <w:vMerge/>
            <w:shd w:val="clear" w:color="auto" w:fill="auto"/>
          </w:tcPr>
          <w:p w14:paraId="2E42D58F" w14:textId="77777777" w:rsidR="007C2F60" w:rsidRPr="007C2F60" w:rsidRDefault="007C2F60" w:rsidP="007C2F60">
            <w:pPr>
              <w:rPr>
                <w:color w:val="000000"/>
                <w:szCs w:val="28"/>
              </w:rPr>
            </w:pPr>
          </w:p>
        </w:tc>
        <w:tc>
          <w:tcPr>
            <w:tcW w:w="1276" w:type="dxa"/>
            <w:vMerge/>
            <w:shd w:val="clear" w:color="auto" w:fill="auto"/>
          </w:tcPr>
          <w:p w14:paraId="55079F32" w14:textId="77777777" w:rsidR="007C2F60" w:rsidRPr="007C2F60" w:rsidRDefault="007C2F60" w:rsidP="007C2F60">
            <w:pPr>
              <w:rPr>
                <w:color w:val="000000"/>
                <w:szCs w:val="28"/>
              </w:rPr>
            </w:pPr>
          </w:p>
        </w:tc>
        <w:tc>
          <w:tcPr>
            <w:tcW w:w="1548" w:type="dxa"/>
            <w:shd w:val="clear" w:color="auto" w:fill="auto"/>
          </w:tcPr>
          <w:p w14:paraId="20732F9C" w14:textId="77777777" w:rsidR="007C2F60" w:rsidRPr="007C2F60" w:rsidRDefault="007C2F60" w:rsidP="007C2F60">
            <w:pPr>
              <w:jc w:val="center"/>
              <w:rPr>
                <w:b/>
                <w:color w:val="000000"/>
                <w:szCs w:val="28"/>
              </w:rPr>
            </w:pPr>
            <w:r w:rsidRPr="007C2F60">
              <w:rPr>
                <w:b/>
                <w:color w:val="000000"/>
                <w:szCs w:val="28"/>
              </w:rPr>
              <w:t>Nam</w:t>
            </w:r>
          </w:p>
        </w:tc>
        <w:tc>
          <w:tcPr>
            <w:tcW w:w="1548" w:type="dxa"/>
            <w:shd w:val="clear" w:color="auto" w:fill="auto"/>
          </w:tcPr>
          <w:p w14:paraId="7DF64378" w14:textId="77777777" w:rsidR="007C2F60" w:rsidRPr="007C2F60" w:rsidRDefault="007C2F60" w:rsidP="007C2F60">
            <w:pPr>
              <w:jc w:val="center"/>
              <w:rPr>
                <w:b/>
                <w:color w:val="000000"/>
                <w:szCs w:val="28"/>
              </w:rPr>
            </w:pPr>
            <w:r w:rsidRPr="007C2F60">
              <w:rPr>
                <w:b/>
                <w:color w:val="000000"/>
                <w:szCs w:val="28"/>
              </w:rPr>
              <w:t>Nữ</w:t>
            </w:r>
          </w:p>
        </w:tc>
        <w:tc>
          <w:tcPr>
            <w:tcW w:w="1548" w:type="dxa"/>
            <w:vMerge/>
            <w:shd w:val="clear" w:color="auto" w:fill="auto"/>
          </w:tcPr>
          <w:p w14:paraId="6B873D97" w14:textId="77777777" w:rsidR="007C2F60" w:rsidRPr="007C2F60" w:rsidRDefault="007C2F60" w:rsidP="007C2F60">
            <w:pPr>
              <w:rPr>
                <w:color w:val="000000"/>
                <w:szCs w:val="28"/>
              </w:rPr>
            </w:pPr>
          </w:p>
        </w:tc>
      </w:tr>
      <w:tr w:rsidR="007C2F60" w:rsidRPr="007C2F60" w14:paraId="4550AE17" w14:textId="77777777" w:rsidTr="00A7165D">
        <w:tc>
          <w:tcPr>
            <w:tcW w:w="959" w:type="dxa"/>
            <w:shd w:val="clear" w:color="auto" w:fill="auto"/>
          </w:tcPr>
          <w:p w14:paraId="05921C11" w14:textId="77777777" w:rsidR="007C2F60" w:rsidRPr="007C2F60" w:rsidRDefault="007C2F60" w:rsidP="007C2F60">
            <w:pPr>
              <w:rPr>
                <w:color w:val="000000"/>
                <w:szCs w:val="28"/>
              </w:rPr>
            </w:pPr>
          </w:p>
        </w:tc>
        <w:tc>
          <w:tcPr>
            <w:tcW w:w="2268" w:type="dxa"/>
            <w:shd w:val="clear" w:color="auto" w:fill="auto"/>
          </w:tcPr>
          <w:p w14:paraId="514B7012" w14:textId="77777777" w:rsidR="007C2F60" w:rsidRPr="007C2F60" w:rsidRDefault="007C2F60" w:rsidP="007C2F60">
            <w:pPr>
              <w:rPr>
                <w:color w:val="000000"/>
                <w:szCs w:val="28"/>
              </w:rPr>
            </w:pPr>
          </w:p>
        </w:tc>
        <w:tc>
          <w:tcPr>
            <w:tcW w:w="1276" w:type="dxa"/>
            <w:shd w:val="clear" w:color="auto" w:fill="auto"/>
          </w:tcPr>
          <w:p w14:paraId="56174FB5" w14:textId="77777777" w:rsidR="007C2F60" w:rsidRPr="007C2F60" w:rsidRDefault="007C2F60" w:rsidP="007C2F60">
            <w:pPr>
              <w:rPr>
                <w:color w:val="000000"/>
                <w:szCs w:val="28"/>
              </w:rPr>
            </w:pPr>
          </w:p>
        </w:tc>
        <w:tc>
          <w:tcPr>
            <w:tcW w:w="1548" w:type="dxa"/>
            <w:shd w:val="clear" w:color="auto" w:fill="auto"/>
          </w:tcPr>
          <w:p w14:paraId="5759C58B" w14:textId="77777777" w:rsidR="007C2F60" w:rsidRPr="007C2F60" w:rsidRDefault="007C2F60" w:rsidP="007C2F60">
            <w:pPr>
              <w:rPr>
                <w:color w:val="000000"/>
                <w:szCs w:val="28"/>
              </w:rPr>
            </w:pPr>
          </w:p>
        </w:tc>
        <w:tc>
          <w:tcPr>
            <w:tcW w:w="1548" w:type="dxa"/>
            <w:shd w:val="clear" w:color="auto" w:fill="auto"/>
          </w:tcPr>
          <w:p w14:paraId="29FC49D4" w14:textId="77777777" w:rsidR="007C2F60" w:rsidRPr="007C2F60" w:rsidRDefault="007C2F60" w:rsidP="007C2F60">
            <w:pPr>
              <w:rPr>
                <w:color w:val="000000"/>
                <w:szCs w:val="28"/>
              </w:rPr>
            </w:pPr>
          </w:p>
        </w:tc>
        <w:tc>
          <w:tcPr>
            <w:tcW w:w="1548" w:type="dxa"/>
            <w:shd w:val="clear" w:color="auto" w:fill="auto"/>
          </w:tcPr>
          <w:p w14:paraId="4EA905CF" w14:textId="77777777" w:rsidR="007C2F60" w:rsidRPr="007C2F60" w:rsidRDefault="007C2F60" w:rsidP="007C2F60">
            <w:pPr>
              <w:rPr>
                <w:color w:val="000000"/>
                <w:szCs w:val="28"/>
              </w:rPr>
            </w:pPr>
          </w:p>
        </w:tc>
      </w:tr>
      <w:tr w:rsidR="007C2F60" w:rsidRPr="007C2F60" w14:paraId="5D936DFC" w14:textId="77777777" w:rsidTr="00A7165D">
        <w:tc>
          <w:tcPr>
            <w:tcW w:w="959" w:type="dxa"/>
            <w:shd w:val="clear" w:color="auto" w:fill="auto"/>
          </w:tcPr>
          <w:p w14:paraId="433384AB" w14:textId="77777777" w:rsidR="007C2F60" w:rsidRPr="007C2F60" w:rsidRDefault="007C2F60" w:rsidP="007C2F60">
            <w:pPr>
              <w:rPr>
                <w:color w:val="000000"/>
                <w:szCs w:val="28"/>
              </w:rPr>
            </w:pPr>
          </w:p>
        </w:tc>
        <w:tc>
          <w:tcPr>
            <w:tcW w:w="2268" w:type="dxa"/>
            <w:shd w:val="clear" w:color="auto" w:fill="auto"/>
          </w:tcPr>
          <w:p w14:paraId="2A756592" w14:textId="77777777" w:rsidR="007C2F60" w:rsidRPr="007C2F60" w:rsidRDefault="007C2F60" w:rsidP="007C2F60">
            <w:pPr>
              <w:rPr>
                <w:color w:val="000000"/>
                <w:szCs w:val="28"/>
              </w:rPr>
            </w:pPr>
          </w:p>
        </w:tc>
        <w:tc>
          <w:tcPr>
            <w:tcW w:w="1276" w:type="dxa"/>
            <w:shd w:val="clear" w:color="auto" w:fill="auto"/>
          </w:tcPr>
          <w:p w14:paraId="74C65685" w14:textId="77777777" w:rsidR="007C2F60" w:rsidRPr="007C2F60" w:rsidRDefault="007C2F60" w:rsidP="007C2F60">
            <w:pPr>
              <w:rPr>
                <w:color w:val="000000"/>
                <w:szCs w:val="28"/>
              </w:rPr>
            </w:pPr>
          </w:p>
        </w:tc>
        <w:tc>
          <w:tcPr>
            <w:tcW w:w="1548" w:type="dxa"/>
            <w:shd w:val="clear" w:color="auto" w:fill="auto"/>
          </w:tcPr>
          <w:p w14:paraId="77F22D44" w14:textId="77777777" w:rsidR="007C2F60" w:rsidRPr="007C2F60" w:rsidRDefault="007C2F60" w:rsidP="007C2F60">
            <w:pPr>
              <w:rPr>
                <w:color w:val="000000"/>
                <w:szCs w:val="28"/>
              </w:rPr>
            </w:pPr>
          </w:p>
        </w:tc>
        <w:tc>
          <w:tcPr>
            <w:tcW w:w="1548" w:type="dxa"/>
            <w:shd w:val="clear" w:color="auto" w:fill="auto"/>
          </w:tcPr>
          <w:p w14:paraId="20BF7AC6" w14:textId="77777777" w:rsidR="007C2F60" w:rsidRPr="007C2F60" w:rsidRDefault="007C2F60" w:rsidP="007C2F60">
            <w:pPr>
              <w:rPr>
                <w:color w:val="000000"/>
                <w:szCs w:val="28"/>
              </w:rPr>
            </w:pPr>
          </w:p>
        </w:tc>
        <w:tc>
          <w:tcPr>
            <w:tcW w:w="1548" w:type="dxa"/>
            <w:shd w:val="clear" w:color="auto" w:fill="auto"/>
          </w:tcPr>
          <w:p w14:paraId="6CD5B526" w14:textId="77777777" w:rsidR="007C2F60" w:rsidRPr="007C2F60" w:rsidRDefault="007C2F60" w:rsidP="007C2F60">
            <w:pPr>
              <w:rPr>
                <w:color w:val="000000"/>
                <w:szCs w:val="28"/>
              </w:rPr>
            </w:pPr>
          </w:p>
        </w:tc>
      </w:tr>
    </w:tbl>
    <w:p w14:paraId="7BEF4E0F" w14:textId="5CA87E97" w:rsidR="007C2F60" w:rsidRPr="007C2F60" w:rsidRDefault="007C2F60" w:rsidP="007C2F60">
      <w:pPr>
        <w:spacing w:before="120" w:after="120"/>
        <w:ind w:firstLine="720"/>
        <w:jc w:val="both"/>
        <w:rPr>
          <w:color w:val="000000"/>
          <w:spacing w:val="-4"/>
          <w:szCs w:val="28"/>
        </w:rPr>
      </w:pPr>
      <w:r w:rsidRPr="007C2F60">
        <w:rPr>
          <w:color w:val="000000"/>
          <w:spacing w:val="-4"/>
          <w:szCs w:val="28"/>
        </w:rPr>
        <w:t>2. Kết quả truyền thông trên phương tiện thông tin đại chúng, thông tin cơ sở</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417"/>
        <w:gridCol w:w="1548"/>
        <w:gridCol w:w="1712"/>
        <w:gridCol w:w="1701"/>
      </w:tblGrid>
      <w:tr w:rsidR="007C2F60" w:rsidRPr="007C2F60" w14:paraId="42ADA776" w14:textId="77777777" w:rsidTr="00A7165D">
        <w:trPr>
          <w:trHeight w:val="976"/>
        </w:trPr>
        <w:tc>
          <w:tcPr>
            <w:tcW w:w="959" w:type="dxa"/>
            <w:shd w:val="clear" w:color="auto" w:fill="auto"/>
            <w:vAlign w:val="center"/>
          </w:tcPr>
          <w:p w14:paraId="26929CC6" w14:textId="77777777" w:rsidR="007C2F60" w:rsidRPr="007C2F60" w:rsidRDefault="007C2F60" w:rsidP="007C2F60">
            <w:pPr>
              <w:jc w:val="center"/>
              <w:rPr>
                <w:b/>
                <w:color w:val="000000"/>
                <w:szCs w:val="28"/>
              </w:rPr>
            </w:pPr>
            <w:r w:rsidRPr="007C2F60">
              <w:rPr>
                <w:b/>
                <w:color w:val="000000"/>
                <w:szCs w:val="28"/>
              </w:rPr>
              <w:t>STT</w:t>
            </w:r>
          </w:p>
        </w:tc>
        <w:tc>
          <w:tcPr>
            <w:tcW w:w="1843" w:type="dxa"/>
            <w:shd w:val="clear" w:color="auto" w:fill="auto"/>
            <w:vAlign w:val="center"/>
          </w:tcPr>
          <w:p w14:paraId="61950D34" w14:textId="77777777" w:rsidR="007C2F60" w:rsidRPr="007C2F60" w:rsidRDefault="007C2F60" w:rsidP="007C2F60">
            <w:pPr>
              <w:jc w:val="center"/>
              <w:rPr>
                <w:b/>
                <w:color w:val="000000"/>
                <w:szCs w:val="28"/>
              </w:rPr>
            </w:pPr>
            <w:r w:rsidRPr="007C2F60">
              <w:rPr>
                <w:b/>
                <w:color w:val="000000"/>
                <w:szCs w:val="28"/>
              </w:rPr>
              <w:t>Nội dung</w:t>
            </w:r>
          </w:p>
        </w:tc>
        <w:tc>
          <w:tcPr>
            <w:tcW w:w="1417" w:type="dxa"/>
            <w:shd w:val="clear" w:color="auto" w:fill="auto"/>
            <w:vAlign w:val="center"/>
          </w:tcPr>
          <w:p w14:paraId="2E28635A" w14:textId="77777777" w:rsidR="007C2F60" w:rsidRPr="007C2F60" w:rsidRDefault="007C2F60" w:rsidP="007C2F60">
            <w:pPr>
              <w:jc w:val="center"/>
              <w:rPr>
                <w:b/>
                <w:color w:val="000000"/>
                <w:szCs w:val="28"/>
              </w:rPr>
            </w:pPr>
            <w:r w:rsidRPr="007C2F60">
              <w:rPr>
                <w:b/>
                <w:color w:val="000000"/>
                <w:szCs w:val="28"/>
              </w:rPr>
              <w:t>Số lượng</w:t>
            </w:r>
          </w:p>
        </w:tc>
        <w:tc>
          <w:tcPr>
            <w:tcW w:w="3260" w:type="dxa"/>
            <w:gridSpan w:val="2"/>
            <w:shd w:val="clear" w:color="auto" w:fill="auto"/>
            <w:vAlign w:val="center"/>
          </w:tcPr>
          <w:p w14:paraId="5E7836E8" w14:textId="77777777" w:rsidR="007C2F60" w:rsidRPr="007C2F60" w:rsidRDefault="007C2F60" w:rsidP="007C2F60">
            <w:pPr>
              <w:jc w:val="center"/>
              <w:rPr>
                <w:b/>
                <w:color w:val="000000"/>
                <w:szCs w:val="28"/>
              </w:rPr>
            </w:pPr>
            <w:r w:rsidRPr="007C2F60">
              <w:rPr>
                <w:b/>
                <w:color w:val="000000"/>
                <w:szCs w:val="28"/>
              </w:rPr>
              <w:t>Số người tiếp cận</w:t>
            </w:r>
          </w:p>
        </w:tc>
        <w:tc>
          <w:tcPr>
            <w:tcW w:w="1701" w:type="dxa"/>
            <w:shd w:val="clear" w:color="auto" w:fill="auto"/>
            <w:vAlign w:val="center"/>
          </w:tcPr>
          <w:p w14:paraId="44DF397F" w14:textId="77777777" w:rsidR="007C2F60" w:rsidRPr="007C2F60" w:rsidRDefault="007C2F60" w:rsidP="007C2F60">
            <w:pPr>
              <w:jc w:val="center"/>
              <w:rPr>
                <w:b/>
                <w:color w:val="000000"/>
                <w:szCs w:val="28"/>
              </w:rPr>
            </w:pPr>
            <w:r w:rsidRPr="007C2F60">
              <w:rPr>
                <w:b/>
                <w:color w:val="000000"/>
                <w:szCs w:val="28"/>
              </w:rPr>
              <w:t>Cấp triển khai</w:t>
            </w:r>
          </w:p>
        </w:tc>
      </w:tr>
      <w:tr w:rsidR="007C2F60" w:rsidRPr="007C2F60" w14:paraId="6C3D50FE" w14:textId="77777777" w:rsidTr="00A7165D">
        <w:tc>
          <w:tcPr>
            <w:tcW w:w="959" w:type="dxa"/>
            <w:shd w:val="clear" w:color="auto" w:fill="auto"/>
          </w:tcPr>
          <w:p w14:paraId="1AFE2A0B" w14:textId="77777777" w:rsidR="007C2F60" w:rsidRPr="007C2F60" w:rsidRDefault="007C2F60" w:rsidP="007C2F60">
            <w:pPr>
              <w:jc w:val="center"/>
              <w:rPr>
                <w:color w:val="000000"/>
                <w:szCs w:val="28"/>
              </w:rPr>
            </w:pPr>
          </w:p>
        </w:tc>
        <w:tc>
          <w:tcPr>
            <w:tcW w:w="1843" w:type="dxa"/>
            <w:shd w:val="clear" w:color="auto" w:fill="auto"/>
          </w:tcPr>
          <w:p w14:paraId="239FA91C" w14:textId="77777777" w:rsidR="007C2F60" w:rsidRPr="007C2F60" w:rsidRDefault="007C2F60" w:rsidP="007C2F60">
            <w:pPr>
              <w:jc w:val="center"/>
              <w:rPr>
                <w:color w:val="000000"/>
                <w:szCs w:val="28"/>
              </w:rPr>
            </w:pPr>
          </w:p>
        </w:tc>
        <w:tc>
          <w:tcPr>
            <w:tcW w:w="1417" w:type="dxa"/>
            <w:shd w:val="clear" w:color="auto" w:fill="auto"/>
          </w:tcPr>
          <w:p w14:paraId="3F276B18" w14:textId="77777777" w:rsidR="007C2F60" w:rsidRPr="007C2F60" w:rsidRDefault="007C2F60" w:rsidP="007C2F60">
            <w:pPr>
              <w:jc w:val="center"/>
              <w:rPr>
                <w:color w:val="000000"/>
                <w:szCs w:val="28"/>
              </w:rPr>
            </w:pPr>
          </w:p>
        </w:tc>
        <w:tc>
          <w:tcPr>
            <w:tcW w:w="1548" w:type="dxa"/>
            <w:shd w:val="clear" w:color="auto" w:fill="auto"/>
          </w:tcPr>
          <w:p w14:paraId="66443BFA" w14:textId="77777777" w:rsidR="007C2F60" w:rsidRPr="007C2F60" w:rsidRDefault="007C2F60" w:rsidP="007C2F60">
            <w:pPr>
              <w:jc w:val="center"/>
              <w:rPr>
                <w:color w:val="000000"/>
                <w:szCs w:val="28"/>
              </w:rPr>
            </w:pPr>
          </w:p>
        </w:tc>
        <w:tc>
          <w:tcPr>
            <w:tcW w:w="1712" w:type="dxa"/>
            <w:shd w:val="clear" w:color="auto" w:fill="auto"/>
          </w:tcPr>
          <w:p w14:paraId="62BDD1DD" w14:textId="77777777" w:rsidR="007C2F60" w:rsidRPr="007C2F60" w:rsidRDefault="007C2F60" w:rsidP="007C2F60">
            <w:pPr>
              <w:jc w:val="center"/>
              <w:rPr>
                <w:color w:val="000000"/>
                <w:szCs w:val="28"/>
              </w:rPr>
            </w:pPr>
          </w:p>
        </w:tc>
        <w:tc>
          <w:tcPr>
            <w:tcW w:w="1701" w:type="dxa"/>
            <w:shd w:val="clear" w:color="auto" w:fill="auto"/>
          </w:tcPr>
          <w:p w14:paraId="272908A4" w14:textId="77777777" w:rsidR="007C2F60" w:rsidRPr="007C2F60" w:rsidRDefault="007C2F60" w:rsidP="007C2F60">
            <w:pPr>
              <w:jc w:val="center"/>
              <w:rPr>
                <w:color w:val="000000"/>
                <w:szCs w:val="28"/>
              </w:rPr>
            </w:pPr>
          </w:p>
        </w:tc>
      </w:tr>
      <w:tr w:rsidR="007C2F60" w:rsidRPr="007C2F60" w14:paraId="1BD78AC8" w14:textId="77777777" w:rsidTr="00A7165D">
        <w:tc>
          <w:tcPr>
            <w:tcW w:w="959" w:type="dxa"/>
            <w:shd w:val="clear" w:color="auto" w:fill="auto"/>
          </w:tcPr>
          <w:p w14:paraId="0759232D" w14:textId="77777777" w:rsidR="007C2F60" w:rsidRPr="007C2F60" w:rsidRDefault="007C2F60" w:rsidP="007C2F60">
            <w:pPr>
              <w:rPr>
                <w:color w:val="000000"/>
                <w:szCs w:val="28"/>
              </w:rPr>
            </w:pPr>
          </w:p>
        </w:tc>
        <w:tc>
          <w:tcPr>
            <w:tcW w:w="1843" w:type="dxa"/>
            <w:shd w:val="clear" w:color="auto" w:fill="auto"/>
          </w:tcPr>
          <w:p w14:paraId="01A7356A" w14:textId="77777777" w:rsidR="007C2F60" w:rsidRPr="007C2F60" w:rsidRDefault="007C2F60" w:rsidP="007C2F60">
            <w:pPr>
              <w:rPr>
                <w:color w:val="000000"/>
                <w:szCs w:val="28"/>
              </w:rPr>
            </w:pPr>
          </w:p>
        </w:tc>
        <w:tc>
          <w:tcPr>
            <w:tcW w:w="1417" w:type="dxa"/>
            <w:shd w:val="clear" w:color="auto" w:fill="auto"/>
          </w:tcPr>
          <w:p w14:paraId="06B8E29A" w14:textId="77777777" w:rsidR="007C2F60" w:rsidRPr="007C2F60" w:rsidRDefault="007C2F60" w:rsidP="007C2F60">
            <w:pPr>
              <w:rPr>
                <w:color w:val="000000"/>
                <w:szCs w:val="28"/>
              </w:rPr>
            </w:pPr>
          </w:p>
        </w:tc>
        <w:tc>
          <w:tcPr>
            <w:tcW w:w="1548" w:type="dxa"/>
            <w:shd w:val="clear" w:color="auto" w:fill="auto"/>
          </w:tcPr>
          <w:p w14:paraId="7DD9DF2C" w14:textId="77777777" w:rsidR="007C2F60" w:rsidRPr="007C2F60" w:rsidRDefault="007C2F60" w:rsidP="007C2F60">
            <w:pPr>
              <w:rPr>
                <w:color w:val="000000"/>
                <w:szCs w:val="28"/>
              </w:rPr>
            </w:pPr>
          </w:p>
        </w:tc>
        <w:tc>
          <w:tcPr>
            <w:tcW w:w="1712" w:type="dxa"/>
            <w:shd w:val="clear" w:color="auto" w:fill="auto"/>
          </w:tcPr>
          <w:p w14:paraId="2A538D4A" w14:textId="77777777" w:rsidR="007C2F60" w:rsidRPr="007C2F60" w:rsidRDefault="007C2F60" w:rsidP="007C2F60">
            <w:pPr>
              <w:rPr>
                <w:color w:val="000000"/>
                <w:szCs w:val="28"/>
              </w:rPr>
            </w:pPr>
          </w:p>
        </w:tc>
        <w:tc>
          <w:tcPr>
            <w:tcW w:w="1701" w:type="dxa"/>
            <w:shd w:val="clear" w:color="auto" w:fill="auto"/>
          </w:tcPr>
          <w:p w14:paraId="62601A23" w14:textId="77777777" w:rsidR="007C2F60" w:rsidRPr="007C2F60" w:rsidRDefault="007C2F60" w:rsidP="007C2F60">
            <w:pPr>
              <w:rPr>
                <w:color w:val="000000"/>
                <w:szCs w:val="28"/>
              </w:rPr>
            </w:pPr>
          </w:p>
        </w:tc>
      </w:tr>
    </w:tbl>
    <w:p w14:paraId="36F3DADF" w14:textId="77777777" w:rsidR="007C2F60" w:rsidRPr="007C2F60" w:rsidRDefault="007C2F60" w:rsidP="007C2F60">
      <w:pPr>
        <w:spacing w:before="120" w:after="120"/>
        <w:ind w:firstLine="720"/>
        <w:rPr>
          <w:color w:val="000000"/>
          <w:szCs w:val="28"/>
        </w:rPr>
      </w:pPr>
      <w:r w:rsidRPr="007C2F60">
        <w:rPr>
          <w:color w:val="000000"/>
          <w:szCs w:val="28"/>
        </w:rPr>
        <w:t>3. Sản xuất, phát hành các sản phẩm truyền thông</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540"/>
        <w:gridCol w:w="1539"/>
        <w:gridCol w:w="1536"/>
        <w:gridCol w:w="1783"/>
      </w:tblGrid>
      <w:tr w:rsidR="007C2F60" w:rsidRPr="007C2F60" w14:paraId="0C8F63D4" w14:textId="77777777" w:rsidTr="00A7165D">
        <w:trPr>
          <w:trHeight w:val="654"/>
        </w:trPr>
        <w:tc>
          <w:tcPr>
            <w:tcW w:w="959" w:type="dxa"/>
            <w:shd w:val="clear" w:color="auto" w:fill="auto"/>
            <w:vAlign w:val="center"/>
          </w:tcPr>
          <w:p w14:paraId="44206A0A" w14:textId="77777777" w:rsidR="007C2F60" w:rsidRPr="007C2F60" w:rsidRDefault="007C2F60" w:rsidP="007C2F60">
            <w:pPr>
              <w:jc w:val="center"/>
              <w:rPr>
                <w:b/>
                <w:color w:val="000000"/>
                <w:szCs w:val="28"/>
              </w:rPr>
            </w:pPr>
            <w:r w:rsidRPr="007C2F60">
              <w:rPr>
                <w:b/>
                <w:color w:val="000000"/>
                <w:szCs w:val="28"/>
              </w:rPr>
              <w:t>STT</w:t>
            </w:r>
          </w:p>
        </w:tc>
        <w:tc>
          <w:tcPr>
            <w:tcW w:w="1843" w:type="dxa"/>
            <w:shd w:val="clear" w:color="auto" w:fill="auto"/>
            <w:vAlign w:val="center"/>
          </w:tcPr>
          <w:p w14:paraId="2A90D0FC" w14:textId="77777777" w:rsidR="007C2F60" w:rsidRPr="007C2F60" w:rsidRDefault="007C2F60" w:rsidP="007C2F60">
            <w:pPr>
              <w:jc w:val="center"/>
              <w:rPr>
                <w:b/>
                <w:color w:val="000000"/>
                <w:szCs w:val="28"/>
              </w:rPr>
            </w:pPr>
            <w:r w:rsidRPr="007C2F60">
              <w:rPr>
                <w:b/>
                <w:color w:val="000000"/>
                <w:szCs w:val="28"/>
              </w:rPr>
              <w:t>Sản phẩm</w:t>
            </w:r>
          </w:p>
        </w:tc>
        <w:tc>
          <w:tcPr>
            <w:tcW w:w="1540" w:type="dxa"/>
            <w:shd w:val="clear" w:color="auto" w:fill="auto"/>
            <w:vAlign w:val="center"/>
          </w:tcPr>
          <w:p w14:paraId="10AE14BD" w14:textId="77777777" w:rsidR="007C2F60" w:rsidRPr="007C2F60" w:rsidRDefault="007C2F60" w:rsidP="007C2F60">
            <w:pPr>
              <w:jc w:val="center"/>
              <w:rPr>
                <w:b/>
                <w:color w:val="000000"/>
                <w:szCs w:val="28"/>
              </w:rPr>
            </w:pPr>
            <w:r w:rsidRPr="007C2F60">
              <w:rPr>
                <w:b/>
                <w:color w:val="000000"/>
                <w:szCs w:val="28"/>
              </w:rPr>
              <w:t>Số lượng</w:t>
            </w:r>
          </w:p>
        </w:tc>
        <w:tc>
          <w:tcPr>
            <w:tcW w:w="3075" w:type="dxa"/>
            <w:gridSpan w:val="2"/>
            <w:shd w:val="clear" w:color="auto" w:fill="auto"/>
            <w:vAlign w:val="center"/>
          </w:tcPr>
          <w:p w14:paraId="015E4B30" w14:textId="77777777" w:rsidR="007C2F60" w:rsidRPr="007C2F60" w:rsidRDefault="007C2F60" w:rsidP="007C2F60">
            <w:pPr>
              <w:jc w:val="center"/>
              <w:rPr>
                <w:b/>
                <w:color w:val="000000"/>
                <w:szCs w:val="28"/>
              </w:rPr>
            </w:pPr>
            <w:r w:rsidRPr="007C2F60">
              <w:rPr>
                <w:b/>
                <w:color w:val="000000"/>
                <w:szCs w:val="28"/>
              </w:rPr>
              <w:t>Số người tiếp cận</w:t>
            </w:r>
          </w:p>
        </w:tc>
        <w:tc>
          <w:tcPr>
            <w:tcW w:w="1783" w:type="dxa"/>
            <w:shd w:val="clear" w:color="auto" w:fill="auto"/>
            <w:vAlign w:val="center"/>
          </w:tcPr>
          <w:p w14:paraId="19773094" w14:textId="77777777" w:rsidR="007C2F60" w:rsidRPr="007C2F60" w:rsidRDefault="007C2F60" w:rsidP="007C2F60">
            <w:pPr>
              <w:jc w:val="center"/>
              <w:rPr>
                <w:b/>
                <w:color w:val="000000"/>
                <w:szCs w:val="28"/>
              </w:rPr>
            </w:pPr>
            <w:r w:rsidRPr="007C2F60">
              <w:rPr>
                <w:b/>
                <w:color w:val="000000"/>
                <w:szCs w:val="28"/>
              </w:rPr>
              <w:t>Cấp triển khai</w:t>
            </w:r>
          </w:p>
        </w:tc>
      </w:tr>
      <w:tr w:rsidR="007C2F60" w:rsidRPr="007C2F60" w14:paraId="36D5F92F" w14:textId="77777777" w:rsidTr="00A7165D">
        <w:tc>
          <w:tcPr>
            <w:tcW w:w="959" w:type="dxa"/>
            <w:shd w:val="clear" w:color="auto" w:fill="auto"/>
          </w:tcPr>
          <w:p w14:paraId="73F5749F" w14:textId="77777777" w:rsidR="007C2F60" w:rsidRPr="007C2F60" w:rsidRDefault="007C2F60" w:rsidP="007C2F60">
            <w:pPr>
              <w:rPr>
                <w:color w:val="000000"/>
                <w:szCs w:val="28"/>
              </w:rPr>
            </w:pPr>
          </w:p>
        </w:tc>
        <w:tc>
          <w:tcPr>
            <w:tcW w:w="1843" w:type="dxa"/>
            <w:shd w:val="clear" w:color="auto" w:fill="auto"/>
          </w:tcPr>
          <w:p w14:paraId="2A87ED97" w14:textId="77777777" w:rsidR="007C2F60" w:rsidRPr="007C2F60" w:rsidRDefault="007C2F60" w:rsidP="007C2F60">
            <w:pPr>
              <w:rPr>
                <w:color w:val="000000"/>
                <w:szCs w:val="28"/>
              </w:rPr>
            </w:pPr>
          </w:p>
        </w:tc>
        <w:tc>
          <w:tcPr>
            <w:tcW w:w="1540" w:type="dxa"/>
            <w:shd w:val="clear" w:color="auto" w:fill="auto"/>
          </w:tcPr>
          <w:p w14:paraId="3BB2726D" w14:textId="77777777" w:rsidR="007C2F60" w:rsidRPr="007C2F60" w:rsidRDefault="007C2F60" w:rsidP="007C2F60">
            <w:pPr>
              <w:rPr>
                <w:color w:val="000000"/>
                <w:szCs w:val="28"/>
              </w:rPr>
            </w:pPr>
          </w:p>
        </w:tc>
        <w:tc>
          <w:tcPr>
            <w:tcW w:w="1539" w:type="dxa"/>
            <w:shd w:val="clear" w:color="auto" w:fill="auto"/>
          </w:tcPr>
          <w:p w14:paraId="47DC9EC2" w14:textId="77777777" w:rsidR="007C2F60" w:rsidRPr="007C2F60" w:rsidRDefault="007C2F60" w:rsidP="007C2F60">
            <w:pPr>
              <w:rPr>
                <w:color w:val="000000"/>
                <w:szCs w:val="28"/>
              </w:rPr>
            </w:pPr>
          </w:p>
        </w:tc>
        <w:tc>
          <w:tcPr>
            <w:tcW w:w="1536" w:type="dxa"/>
            <w:shd w:val="clear" w:color="auto" w:fill="auto"/>
          </w:tcPr>
          <w:p w14:paraId="75C3462D" w14:textId="77777777" w:rsidR="007C2F60" w:rsidRPr="007C2F60" w:rsidRDefault="007C2F60" w:rsidP="007C2F60">
            <w:pPr>
              <w:rPr>
                <w:color w:val="000000"/>
                <w:szCs w:val="28"/>
              </w:rPr>
            </w:pPr>
          </w:p>
        </w:tc>
        <w:tc>
          <w:tcPr>
            <w:tcW w:w="1783" w:type="dxa"/>
            <w:shd w:val="clear" w:color="auto" w:fill="auto"/>
          </w:tcPr>
          <w:p w14:paraId="5F68140C" w14:textId="77777777" w:rsidR="007C2F60" w:rsidRPr="007C2F60" w:rsidRDefault="007C2F60" w:rsidP="007C2F60">
            <w:pPr>
              <w:rPr>
                <w:color w:val="000000"/>
                <w:szCs w:val="28"/>
              </w:rPr>
            </w:pPr>
          </w:p>
        </w:tc>
      </w:tr>
      <w:tr w:rsidR="007C2F60" w:rsidRPr="007C2F60" w14:paraId="45813949" w14:textId="77777777" w:rsidTr="00A7165D">
        <w:tc>
          <w:tcPr>
            <w:tcW w:w="959" w:type="dxa"/>
            <w:shd w:val="clear" w:color="auto" w:fill="auto"/>
          </w:tcPr>
          <w:p w14:paraId="49C55E55" w14:textId="77777777" w:rsidR="007C2F60" w:rsidRPr="007C2F60" w:rsidRDefault="007C2F60" w:rsidP="007C2F60">
            <w:pPr>
              <w:rPr>
                <w:color w:val="000000"/>
                <w:szCs w:val="28"/>
              </w:rPr>
            </w:pPr>
          </w:p>
        </w:tc>
        <w:tc>
          <w:tcPr>
            <w:tcW w:w="1843" w:type="dxa"/>
            <w:shd w:val="clear" w:color="auto" w:fill="auto"/>
          </w:tcPr>
          <w:p w14:paraId="33C0D00D" w14:textId="77777777" w:rsidR="007C2F60" w:rsidRPr="007C2F60" w:rsidRDefault="007C2F60" w:rsidP="007C2F60">
            <w:pPr>
              <w:rPr>
                <w:color w:val="000000"/>
                <w:szCs w:val="28"/>
              </w:rPr>
            </w:pPr>
          </w:p>
        </w:tc>
        <w:tc>
          <w:tcPr>
            <w:tcW w:w="1540" w:type="dxa"/>
            <w:shd w:val="clear" w:color="auto" w:fill="auto"/>
          </w:tcPr>
          <w:p w14:paraId="06FA4F27" w14:textId="77777777" w:rsidR="007C2F60" w:rsidRPr="007C2F60" w:rsidRDefault="007C2F60" w:rsidP="007C2F60">
            <w:pPr>
              <w:rPr>
                <w:color w:val="000000"/>
                <w:szCs w:val="28"/>
              </w:rPr>
            </w:pPr>
          </w:p>
        </w:tc>
        <w:tc>
          <w:tcPr>
            <w:tcW w:w="1539" w:type="dxa"/>
            <w:shd w:val="clear" w:color="auto" w:fill="auto"/>
          </w:tcPr>
          <w:p w14:paraId="4BBB4922" w14:textId="77777777" w:rsidR="007C2F60" w:rsidRPr="007C2F60" w:rsidRDefault="007C2F60" w:rsidP="007C2F60">
            <w:pPr>
              <w:rPr>
                <w:color w:val="000000"/>
                <w:szCs w:val="28"/>
              </w:rPr>
            </w:pPr>
          </w:p>
        </w:tc>
        <w:tc>
          <w:tcPr>
            <w:tcW w:w="1536" w:type="dxa"/>
            <w:shd w:val="clear" w:color="auto" w:fill="auto"/>
          </w:tcPr>
          <w:p w14:paraId="6AF17F81" w14:textId="77777777" w:rsidR="007C2F60" w:rsidRPr="007C2F60" w:rsidRDefault="007C2F60" w:rsidP="007C2F60">
            <w:pPr>
              <w:rPr>
                <w:color w:val="000000"/>
                <w:szCs w:val="28"/>
              </w:rPr>
            </w:pPr>
          </w:p>
        </w:tc>
        <w:tc>
          <w:tcPr>
            <w:tcW w:w="1783" w:type="dxa"/>
            <w:shd w:val="clear" w:color="auto" w:fill="auto"/>
          </w:tcPr>
          <w:p w14:paraId="4DB5761E" w14:textId="77777777" w:rsidR="007C2F60" w:rsidRPr="007C2F60" w:rsidRDefault="007C2F60" w:rsidP="007C2F60">
            <w:pPr>
              <w:rPr>
                <w:color w:val="000000"/>
                <w:szCs w:val="28"/>
              </w:rPr>
            </w:pPr>
          </w:p>
        </w:tc>
      </w:tr>
    </w:tbl>
    <w:p w14:paraId="0C54FEF9" w14:textId="77777777" w:rsidR="00975646" w:rsidRPr="00975646" w:rsidRDefault="00975646" w:rsidP="007C2F60">
      <w:pPr>
        <w:widowControl w:val="0"/>
        <w:autoSpaceDE w:val="0"/>
        <w:autoSpaceDN w:val="0"/>
        <w:adjustRightInd w:val="0"/>
        <w:spacing w:before="120" w:after="120"/>
        <w:jc w:val="both"/>
        <w:rPr>
          <w:b/>
          <w:bCs/>
          <w:color w:val="000000"/>
          <w:szCs w:val="28"/>
        </w:rPr>
      </w:pPr>
    </w:p>
    <w:sectPr w:rsidR="00975646" w:rsidRPr="00975646" w:rsidSect="00855624">
      <w:headerReference w:type="default" r:id="rId10"/>
      <w:pgSz w:w="11907" w:h="16840" w:code="9"/>
      <w:pgMar w:top="1134" w:right="1134" w:bottom="1134" w:left="1701" w:header="851" w:footer="85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E67BE" w14:textId="77777777" w:rsidR="004C0DEB" w:rsidRDefault="004C0DEB">
      <w:r>
        <w:separator/>
      </w:r>
    </w:p>
  </w:endnote>
  <w:endnote w:type="continuationSeparator" w:id="0">
    <w:p w14:paraId="03668A4F" w14:textId="77777777" w:rsidR="004C0DEB" w:rsidRDefault="004C0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B65B3" w14:textId="77777777" w:rsidR="004C0DEB" w:rsidRDefault="004C0DEB">
      <w:r>
        <w:separator/>
      </w:r>
    </w:p>
  </w:footnote>
  <w:footnote w:type="continuationSeparator" w:id="0">
    <w:p w14:paraId="3C152E02" w14:textId="77777777" w:rsidR="004C0DEB" w:rsidRDefault="004C0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3166851"/>
      <w:docPartObj>
        <w:docPartGallery w:val="Page Numbers (Top of Page)"/>
        <w:docPartUnique/>
      </w:docPartObj>
    </w:sdtPr>
    <w:sdtEndPr>
      <w:rPr>
        <w:noProof/>
      </w:rPr>
    </w:sdtEndPr>
    <w:sdtContent>
      <w:p w14:paraId="7C8E42E3" w14:textId="2F5BFA76" w:rsidR="00855624" w:rsidRDefault="00855624" w:rsidP="00855624">
        <w:pPr>
          <w:pStyle w:val="Header"/>
          <w:jc w:val="center"/>
        </w:pPr>
        <w:r>
          <w:fldChar w:fldCharType="begin"/>
        </w:r>
        <w:r>
          <w:instrText xml:space="preserve"> PAGE   \* MERGEFORMAT </w:instrText>
        </w:r>
        <w:r>
          <w:fldChar w:fldCharType="separate"/>
        </w:r>
        <w:r w:rsidR="00213AE8">
          <w:rPr>
            <w:noProof/>
          </w:rPr>
          <w:t>8</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85706"/>
    <w:multiLevelType w:val="hybridMultilevel"/>
    <w:tmpl w:val="7828166C"/>
    <w:lvl w:ilvl="0" w:tplc="B2387A2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3C597008"/>
    <w:multiLevelType w:val="hybridMultilevel"/>
    <w:tmpl w:val="5680F83C"/>
    <w:lvl w:ilvl="0" w:tplc="67548E2A">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55D35012"/>
    <w:multiLevelType w:val="hybridMultilevel"/>
    <w:tmpl w:val="FC5ACC9E"/>
    <w:lvl w:ilvl="0" w:tplc="0409000F">
      <w:start w:val="1"/>
      <w:numFmt w:val="decimal"/>
      <w:lvlText w:val="%1."/>
      <w:lvlJc w:val="left"/>
      <w:pPr>
        <w:ind w:left="1779"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characterSpacingControl w:val="doNotCompress"/>
  <w:hdrShapeDefaults>
    <o:shapedefaults v:ext="edit" spidmax="2049" style="mso-position-horizontal:center"/>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0D"/>
    <w:rsid w:val="00001176"/>
    <w:rsid w:val="0000494F"/>
    <w:rsid w:val="000064A0"/>
    <w:rsid w:val="000065AE"/>
    <w:rsid w:val="00006ED2"/>
    <w:rsid w:val="00010956"/>
    <w:rsid w:val="00010EB4"/>
    <w:rsid w:val="0001161A"/>
    <w:rsid w:val="00012C37"/>
    <w:rsid w:val="00012FC5"/>
    <w:rsid w:val="00015E26"/>
    <w:rsid w:val="00016B43"/>
    <w:rsid w:val="00017284"/>
    <w:rsid w:val="0002063E"/>
    <w:rsid w:val="0002117C"/>
    <w:rsid w:val="00023412"/>
    <w:rsid w:val="00024DB1"/>
    <w:rsid w:val="00025C48"/>
    <w:rsid w:val="00027713"/>
    <w:rsid w:val="00030D09"/>
    <w:rsid w:val="00033D3C"/>
    <w:rsid w:val="0003533E"/>
    <w:rsid w:val="000354E5"/>
    <w:rsid w:val="0003610E"/>
    <w:rsid w:val="00043124"/>
    <w:rsid w:val="00043362"/>
    <w:rsid w:val="000457D2"/>
    <w:rsid w:val="00047761"/>
    <w:rsid w:val="000503C2"/>
    <w:rsid w:val="00050B98"/>
    <w:rsid w:val="000516EF"/>
    <w:rsid w:val="00051B86"/>
    <w:rsid w:val="00051EED"/>
    <w:rsid w:val="000535E1"/>
    <w:rsid w:val="00054BEC"/>
    <w:rsid w:val="0005729C"/>
    <w:rsid w:val="00060037"/>
    <w:rsid w:val="00061273"/>
    <w:rsid w:val="00063923"/>
    <w:rsid w:val="00063BF7"/>
    <w:rsid w:val="000671CA"/>
    <w:rsid w:val="00067C72"/>
    <w:rsid w:val="00067E9C"/>
    <w:rsid w:val="000706AF"/>
    <w:rsid w:val="000714B5"/>
    <w:rsid w:val="000719DB"/>
    <w:rsid w:val="000734CD"/>
    <w:rsid w:val="00073669"/>
    <w:rsid w:val="000736C2"/>
    <w:rsid w:val="0007421D"/>
    <w:rsid w:val="00075500"/>
    <w:rsid w:val="00081778"/>
    <w:rsid w:val="0008311D"/>
    <w:rsid w:val="00083813"/>
    <w:rsid w:val="00083BDE"/>
    <w:rsid w:val="00086FF1"/>
    <w:rsid w:val="00087E68"/>
    <w:rsid w:val="000901AA"/>
    <w:rsid w:val="0009235F"/>
    <w:rsid w:val="00093E0D"/>
    <w:rsid w:val="000970CE"/>
    <w:rsid w:val="000A0832"/>
    <w:rsid w:val="000A18F2"/>
    <w:rsid w:val="000A41C8"/>
    <w:rsid w:val="000A4831"/>
    <w:rsid w:val="000A66D5"/>
    <w:rsid w:val="000A73F4"/>
    <w:rsid w:val="000B0451"/>
    <w:rsid w:val="000B0F34"/>
    <w:rsid w:val="000B1DD8"/>
    <w:rsid w:val="000B1DE2"/>
    <w:rsid w:val="000B5876"/>
    <w:rsid w:val="000B5B63"/>
    <w:rsid w:val="000B5FFF"/>
    <w:rsid w:val="000B6889"/>
    <w:rsid w:val="000B78F9"/>
    <w:rsid w:val="000C1E3A"/>
    <w:rsid w:val="000C20CC"/>
    <w:rsid w:val="000C2126"/>
    <w:rsid w:val="000C3E20"/>
    <w:rsid w:val="000C463D"/>
    <w:rsid w:val="000C4F6E"/>
    <w:rsid w:val="000C588D"/>
    <w:rsid w:val="000D09A8"/>
    <w:rsid w:val="000D1164"/>
    <w:rsid w:val="000D1648"/>
    <w:rsid w:val="000D3827"/>
    <w:rsid w:val="000E039C"/>
    <w:rsid w:val="000E0BED"/>
    <w:rsid w:val="000E15C2"/>
    <w:rsid w:val="000E21C3"/>
    <w:rsid w:val="000E2465"/>
    <w:rsid w:val="000E35CE"/>
    <w:rsid w:val="000E46C8"/>
    <w:rsid w:val="000E4E11"/>
    <w:rsid w:val="000E506A"/>
    <w:rsid w:val="000E5D85"/>
    <w:rsid w:val="000F0357"/>
    <w:rsid w:val="000F1DC2"/>
    <w:rsid w:val="000F225F"/>
    <w:rsid w:val="000F434C"/>
    <w:rsid w:val="000F57A6"/>
    <w:rsid w:val="000F61A4"/>
    <w:rsid w:val="000F72B3"/>
    <w:rsid w:val="00100642"/>
    <w:rsid w:val="0010094F"/>
    <w:rsid w:val="00101453"/>
    <w:rsid w:val="00102B68"/>
    <w:rsid w:val="00104327"/>
    <w:rsid w:val="00106A84"/>
    <w:rsid w:val="00112134"/>
    <w:rsid w:val="00112E0B"/>
    <w:rsid w:val="00112F67"/>
    <w:rsid w:val="0011429F"/>
    <w:rsid w:val="00115902"/>
    <w:rsid w:val="00121260"/>
    <w:rsid w:val="0012290E"/>
    <w:rsid w:val="00122D9A"/>
    <w:rsid w:val="00124E83"/>
    <w:rsid w:val="0012561C"/>
    <w:rsid w:val="001308C9"/>
    <w:rsid w:val="00130B2A"/>
    <w:rsid w:val="00131362"/>
    <w:rsid w:val="00133DCD"/>
    <w:rsid w:val="00134B81"/>
    <w:rsid w:val="00135AE2"/>
    <w:rsid w:val="00136C3B"/>
    <w:rsid w:val="00136CF4"/>
    <w:rsid w:val="001406E6"/>
    <w:rsid w:val="00142004"/>
    <w:rsid w:val="00142B41"/>
    <w:rsid w:val="001436B1"/>
    <w:rsid w:val="00144201"/>
    <w:rsid w:val="00147AC7"/>
    <w:rsid w:val="001505F7"/>
    <w:rsid w:val="00150E35"/>
    <w:rsid w:val="00151C6D"/>
    <w:rsid w:val="001526C7"/>
    <w:rsid w:val="00152915"/>
    <w:rsid w:val="00152B3B"/>
    <w:rsid w:val="00154583"/>
    <w:rsid w:val="001545FD"/>
    <w:rsid w:val="00156277"/>
    <w:rsid w:val="00156899"/>
    <w:rsid w:val="00156EB8"/>
    <w:rsid w:val="0015767D"/>
    <w:rsid w:val="00161791"/>
    <w:rsid w:val="00162600"/>
    <w:rsid w:val="00163B58"/>
    <w:rsid w:val="00165B81"/>
    <w:rsid w:val="00166DBF"/>
    <w:rsid w:val="0016774C"/>
    <w:rsid w:val="001678FF"/>
    <w:rsid w:val="0016797B"/>
    <w:rsid w:val="00167FE0"/>
    <w:rsid w:val="00170083"/>
    <w:rsid w:val="00171803"/>
    <w:rsid w:val="00172F7C"/>
    <w:rsid w:val="001736A7"/>
    <w:rsid w:val="00174025"/>
    <w:rsid w:val="0017496D"/>
    <w:rsid w:val="001750D8"/>
    <w:rsid w:val="001771C2"/>
    <w:rsid w:val="001774B5"/>
    <w:rsid w:val="0018156C"/>
    <w:rsid w:val="0018583D"/>
    <w:rsid w:val="0018608A"/>
    <w:rsid w:val="00187C92"/>
    <w:rsid w:val="00192633"/>
    <w:rsid w:val="00192DB8"/>
    <w:rsid w:val="0019576D"/>
    <w:rsid w:val="00197807"/>
    <w:rsid w:val="00197E3E"/>
    <w:rsid w:val="001A3F15"/>
    <w:rsid w:val="001A455C"/>
    <w:rsid w:val="001A4711"/>
    <w:rsid w:val="001A5AB5"/>
    <w:rsid w:val="001A5B17"/>
    <w:rsid w:val="001A731E"/>
    <w:rsid w:val="001A77BE"/>
    <w:rsid w:val="001A7A65"/>
    <w:rsid w:val="001A7B00"/>
    <w:rsid w:val="001A7C13"/>
    <w:rsid w:val="001A7C25"/>
    <w:rsid w:val="001B2FED"/>
    <w:rsid w:val="001B3FA3"/>
    <w:rsid w:val="001B423B"/>
    <w:rsid w:val="001B58DA"/>
    <w:rsid w:val="001B7C36"/>
    <w:rsid w:val="001C4205"/>
    <w:rsid w:val="001C6B6C"/>
    <w:rsid w:val="001C6DC9"/>
    <w:rsid w:val="001D389E"/>
    <w:rsid w:val="001D54A6"/>
    <w:rsid w:val="001D74E3"/>
    <w:rsid w:val="001E054C"/>
    <w:rsid w:val="001E0ED5"/>
    <w:rsid w:val="001E13C0"/>
    <w:rsid w:val="001E3E01"/>
    <w:rsid w:val="001E41E2"/>
    <w:rsid w:val="001E4967"/>
    <w:rsid w:val="001E4F6E"/>
    <w:rsid w:val="001E5F50"/>
    <w:rsid w:val="001F079F"/>
    <w:rsid w:val="001F11F6"/>
    <w:rsid w:val="001F65F9"/>
    <w:rsid w:val="00200535"/>
    <w:rsid w:val="00201024"/>
    <w:rsid w:val="00203930"/>
    <w:rsid w:val="002051E2"/>
    <w:rsid w:val="002058BE"/>
    <w:rsid w:val="00210442"/>
    <w:rsid w:val="0021125D"/>
    <w:rsid w:val="00212952"/>
    <w:rsid w:val="00213AE8"/>
    <w:rsid w:val="002147FE"/>
    <w:rsid w:val="0021487B"/>
    <w:rsid w:val="00224C3F"/>
    <w:rsid w:val="00224CCD"/>
    <w:rsid w:val="00225561"/>
    <w:rsid w:val="00225B60"/>
    <w:rsid w:val="00226D46"/>
    <w:rsid w:val="0023122A"/>
    <w:rsid w:val="002312DA"/>
    <w:rsid w:val="00232156"/>
    <w:rsid w:val="00232193"/>
    <w:rsid w:val="00232253"/>
    <w:rsid w:val="002331A7"/>
    <w:rsid w:val="0024056A"/>
    <w:rsid w:val="0024226E"/>
    <w:rsid w:val="00245D88"/>
    <w:rsid w:val="00245E3D"/>
    <w:rsid w:val="002460B3"/>
    <w:rsid w:val="002508E7"/>
    <w:rsid w:val="00257DBD"/>
    <w:rsid w:val="002604DE"/>
    <w:rsid w:val="00263ABE"/>
    <w:rsid w:val="002641B9"/>
    <w:rsid w:val="00264D9F"/>
    <w:rsid w:val="00265A8E"/>
    <w:rsid w:val="002679EC"/>
    <w:rsid w:val="0027018F"/>
    <w:rsid w:val="002763F4"/>
    <w:rsid w:val="00277365"/>
    <w:rsid w:val="002777CA"/>
    <w:rsid w:val="00281A23"/>
    <w:rsid w:val="00281ED2"/>
    <w:rsid w:val="00281F94"/>
    <w:rsid w:val="00282F91"/>
    <w:rsid w:val="00283F26"/>
    <w:rsid w:val="00285D36"/>
    <w:rsid w:val="00286F78"/>
    <w:rsid w:val="002872BF"/>
    <w:rsid w:val="00291F34"/>
    <w:rsid w:val="002937F6"/>
    <w:rsid w:val="002941E9"/>
    <w:rsid w:val="002952C0"/>
    <w:rsid w:val="00295F78"/>
    <w:rsid w:val="00297524"/>
    <w:rsid w:val="002A42D2"/>
    <w:rsid w:val="002A5180"/>
    <w:rsid w:val="002A5429"/>
    <w:rsid w:val="002A7681"/>
    <w:rsid w:val="002A7ADD"/>
    <w:rsid w:val="002B0493"/>
    <w:rsid w:val="002B1530"/>
    <w:rsid w:val="002B19B3"/>
    <w:rsid w:val="002B1F53"/>
    <w:rsid w:val="002B2BC4"/>
    <w:rsid w:val="002B2D0A"/>
    <w:rsid w:val="002B50E3"/>
    <w:rsid w:val="002B7F18"/>
    <w:rsid w:val="002C11AB"/>
    <w:rsid w:val="002C1544"/>
    <w:rsid w:val="002C1B61"/>
    <w:rsid w:val="002C26F9"/>
    <w:rsid w:val="002C387E"/>
    <w:rsid w:val="002D1636"/>
    <w:rsid w:val="002D3B34"/>
    <w:rsid w:val="002D3F04"/>
    <w:rsid w:val="002D401E"/>
    <w:rsid w:val="002D7B9C"/>
    <w:rsid w:val="002E228A"/>
    <w:rsid w:val="002E58DF"/>
    <w:rsid w:val="002E5D81"/>
    <w:rsid w:val="002E622C"/>
    <w:rsid w:val="002F0A03"/>
    <w:rsid w:val="003004D2"/>
    <w:rsid w:val="00302646"/>
    <w:rsid w:val="003028F3"/>
    <w:rsid w:val="00302FE1"/>
    <w:rsid w:val="00304D84"/>
    <w:rsid w:val="00305FAE"/>
    <w:rsid w:val="00306FC6"/>
    <w:rsid w:val="00306FFD"/>
    <w:rsid w:val="003073D2"/>
    <w:rsid w:val="00307AD0"/>
    <w:rsid w:val="00310569"/>
    <w:rsid w:val="00311DC2"/>
    <w:rsid w:val="00313F3E"/>
    <w:rsid w:val="0031565C"/>
    <w:rsid w:val="00317BB6"/>
    <w:rsid w:val="00317E1A"/>
    <w:rsid w:val="00321CE3"/>
    <w:rsid w:val="00322088"/>
    <w:rsid w:val="00325FE6"/>
    <w:rsid w:val="00326DC0"/>
    <w:rsid w:val="00330259"/>
    <w:rsid w:val="00330C20"/>
    <w:rsid w:val="00331157"/>
    <w:rsid w:val="0033472C"/>
    <w:rsid w:val="00335429"/>
    <w:rsid w:val="003361A6"/>
    <w:rsid w:val="003375B1"/>
    <w:rsid w:val="00341A8B"/>
    <w:rsid w:val="003433FE"/>
    <w:rsid w:val="00344E17"/>
    <w:rsid w:val="00350D23"/>
    <w:rsid w:val="00352B78"/>
    <w:rsid w:val="00352CBE"/>
    <w:rsid w:val="00353A00"/>
    <w:rsid w:val="00353C69"/>
    <w:rsid w:val="00355DE1"/>
    <w:rsid w:val="00356B39"/>
    <w:rsid w:val="003622A4"/>
    <w:rsid w:val="003628EE"/>
    <w:rsid w:val="00363CF2"/>
    <w:rsid w:val="0036496F"/>
    <w:rsid w:val="00367590"/>
    <w:rsid w:val="00370F33"/>
    <w:rsid w:val="0037313C"/>
    <w:rsid w:val="00373F70"/>
    <w:rsid w:val="00374BF6"/>
    <w:rsid w:val="00375F20"/>
    <w:rsid w:val="00376A77"/>
    <w:rsid w:val="00380BD2"/>
    <w:rsid w:val="00382CA5"/>
    <w:rsid w:val="00383D85"/>
    <w:rsid w:val="00384034"/>
    <w:rsid w:val="00384B29"/>
    <w:rsid w:val="003852B4"/>
    <w:rsid w:val="00390BD2"/>
    <w:rsid w:val="00391022"/>
    <w:rsid w:val="00391781"/>
    <w:rsid w:val="00393767"/>
    <w:rsid w:val="003A1128"/>
    <w:rsid w:val="003A1ACB"/>
    <w:rsid w:val="003A2B60"/>
    <w:rsid w:val="003A3EC6"/>
    <w:rsid w:val="003A4CB3"/>
    <w:rsid w:val="003A4FF6"/>
    <w:rsid w:val="003B1DE4"/>
    <w:rsid w:val="003B2A2B"/>
    <w:rsid w:val="003B2C4E"/>
    <w:rsid w:val="003B2EB0"/>
    <w:rsid w:val="003B417E"/>
    <w:rsid w:val="003B5428"/>
    <w:rsid w:val="003B6004"/>
    <w:rsid w:val="003B6F01"/>
    <w:rsid w:val="003B7324"/>
    <w:rsid w:val="003C0EF4"/>
    <w:rsid w:val="003C2F7A"/>
    <w:rsid w:val="003C35A0"/>
    <w:rsid w:val="003C36A3"/>
    <w:rsid w:val="003C3773"/>
    <w:rsid w:val="003C3E62"/>
    <w:rsid w:val="003C5405"/>
    <w:rsid w:val="003D03F0"/>
    <w:rsid w:val="003D15C6"/>
    <w:rsid w:val="003D1753"/>
    <w:rsid w:val="003D402F"/>
    <w:rsid w:val="003D46F9"/>
    <w:rsid w:val="003D7D84"/>
    <w:rsid w:val="003E0130"/>
    <w:rsid w:val="003E2067"/>
    <w:rsid w:val="003E29C8"/>
    <w:rsid w:val="003E2E7B"/>
    <w:rsid w:val="003E3FC6"/>
    <w:rsid w:val="003E3FC8"/>
    <w:rsid w:val="003E5C16"/>
    <w:rsid w:val="003E63A9"/>
    <w:rsid w:val="003F27C1"/>
    <w:rsid w:val="003F292E"/>
    <w:rsid w:val="003F3796"/>
    <w:rsid w:val="003F7317"/>
    <w:rsid w:val="003F7706"/>
    <w:rsid w:val="00400311"/>
    <w:rsid w:val="00404A31"/>
    <w:rsid w:val="00405E1F"/>
    <w:rsid w:val="00406010"/>
    <w:rsid w:val="004074CF"/>
    <w:rsid w:val="004123B3"/>
    <w:rsid w:val="00415814"/>
    <w:rsid w:val="00415E19"/>
    <w:rsid w:val="00415FBA"/>
    <w:rsid w:val="00420A09"/>
    <w:rsid w:val="00421139"/>
    <w:rsid w:val="00421A82"/>
    <w:rsid w:val="00424C42"/>
    <w:rsid w:val="00426667"/>
    <w:rsid w:val="0042799A"/>
    <w:rsid w:val="0043300F"/>
    <w:rsid w:val="00433B3C"/>
    <w:rsid w:val="00433E88"/>
    <w:rsid w:val="00434E28"/>
    <w:rsid w:val="004351B1"/>
    <w:rsid w:val="0043580A"/>
    <w:rsid w:val="0044227F"/>
    <w:rsid w:val="00445C47"/>
    <w:rsid w:val="00446568"/>
    <w:rsid w:val="004468D0"/>
    <w:rsid w:val="00450307"/>
    <w:rsid w:val="004539A0"/>
    <w:rsid w:val="00453F4D"/>
    <w:rsid w:val="00455B61"/>
    <w:rsid w:val="0045620A"/>
    <w:rsid w:val="00457CED"/>
    <w:rsid w:val="00460257"/>
    <w:rsid w:val="00460261"/>
    <w:rsid w:val="00460410"/>
    <w:rsid w:val="00461A2F"/>
    <w:rsid w:val="00463632"/>
    <w:rsid w:val="004648B3"/>
    <w:rsid w:val="00464FE9"/>
    <w:rsid w:val="0046797E"/>
    <w:rsid w:val="00476C75"/>
    <w:rsid w:val="00484FD2"/>
    <w:rsid w:val="00486379"/>
    <w:rsid w:val="0048794B"/>
    <w:rsid w:val="004903BC"/>
    <w:rsid w:val="00490FBA"/>
    <w:rsid w:val="00491729"/>
    <w:rsid w:val="00491FC4"/>
    <w:rsid w:val="00492096"/>
    <w:rsid w:val="004934D6"/>
    <w:rsid w:val="00493928"/>
    <w:rsid w:val="00494DFF"/>
    <w:rsid w:val="00495165"/>
    <w:rsid w:val="004A12FC"/>
    <w:rsid w:val="004A24A9"/>
    <w:rsid w:val="004A24BB"/>
    <w:rsid w:val="004A3EFE"/>
    <w:rsid w:val="004A425D"/>
    <w:rsid w:val="004A5E11"/>
    <w:rsid w:val="004A5FAF"/>
    <w:rsid w:val="004B1524"/>
    <w:rsid w:val="004B3FBB"/>
    <w:rsid w:val="004B6403"/>
    <w:rsid w:val="004B7ACF"/>
    <w:rsid w:val="004C0364"/>
    <w:rsid w:val="004C0DEB"/>
    <w:rsid w:val="004C13BB"/>
    <w:rsid w:val="004C246B"/>
    <w:rsid w:val="004C2D0B"/>
    <w:rsid w:val="004C3349"/>
    <w:rsid w:val="004C4E42"/>
    <w:rsid w:val="004C5683"/>
    <w:rsid w:val="004C657F"/>
    <w:rsid w:val="004C7222"/>
    <w:rsid w:val="004D26BD"/>
    <w:rsid w:val="004D276E"/>
    <w:rsid w:val="004D536C"/>
    <w:rsid w:val="004D58A3"/>
    <w:rsid w:val="004D5EEB"/>
    <w:rsid w:val="004E0D98"/>
    <w:rsid w:val="004E2787"/>
    <w:rsid w:val="004E2906"/>
    <w:rsid w:val="004E7099"/>
    <w:rsid w:val="004E724B"/>
    <w:rsid w:val="004E7E03"/>
    <w:rsid w:val="004F0D86"/>
    <w:rsid w:val="004F238D"/>
    <w:rsid w:val="004F2BAD"/>
    <w:rsid w:val="004F4F55"/>
    <w:rsid w:val="004F63B6"/>
    <w:rsid w:val="0050003A"/>
    <w:rsid w:val="005009C6"/>
    <w:rsid w:val="00501B2D"/>
    <w:rsid w:val="00502943"/>
    <w:rsid w:val="00507AEE"/>
    <w:rsid w:val="00512B7D"/>
    <w:rsid w:val="00513F41"/>
    <w:rsid w:val="0051673E"/>
    <w:rsid w:val="00516959"/>
    <w:rsid w:val="00523A47"/>
    <w:rsid w:val="00524111"/>
    <w:rsid w:val="0052477A"/>
    <w:rsid w:val="005276B7"/>
    <w:rsid w:val="00530397"/>
    <w:rsid w:val="005306F5"/>
    <w:rsid w:val="00530C9E"/>
    <w:rsid w:val="00532450"/>
    <w:rsid w:val="00534817"/>
    <w:rsid w:val="005354C3"/>
    <w:rsid w:val="00535FF2"/>
    <w:rsid w:val="00536463"/>
    <w:rsid w:val="00536A0A"/>
    <w:rsid w:val="00537A58"/>
    <w:rsid w:val="00537B1E"/>
    <w:rsid w:val="005402B4"/>
    <w:rsid w:val="00540B69"/>
    <w:rsid w:val="00541516"/>
    <w:rsid w:val="0054170F"/>
    <w:rsid w:val="0054182D"/>
    <w:rsid w:val="00541C13"/>
    <w:rsid w:val="0054279D"/>
    <w:rsid w:val="00542F06"/>
    <w:rsid w:val="00543651"/>
    <w:rsid w:val="005477C2"/>
    <w:rsid w:val="005529AD"/>
    <w:rsid w:val="00552A6B"/>
    <w:rsid w:val="005547CF"/>
    <w:rsid w:val="00556755"/>
    <w:rsid w:val="00557AD4"/>
    <w:rsid w:val="00557DCC"/>
    <w:rsid w:val="00562F7B"/>
    <w:rsid w:val="0056306E"/>
    <w:rsid w:val="00563AEB"/>
    <w:rsid w:val="00566360"/>
    <w:rsid w:val="0056696C"/>
    <w:rsid w:val="0056776A"/>
    <w:rsid w:val="00571065"/>
    <w:rsid w:val="00577ED0"/>
    <w:rsid w:val="005800AE"/>
    <w:rsid w:val="00580BAC"/>
    <w:rsid w:val="00582F51"/>
    <w:rsid w:val="00584168"/>
    <w:rsid w:val="00585269"/>
    <w:rsid w:val="00587E40"/>
    <w:rsid w:val="005902F6"/>
    <w:rsid w:val="00591DE2"/>
    <w:rsid w:val="0059417A"/>
    <w:rsid w:val="00594E1F"/>
    <w:rsid w:val="00595BCE"/>
    <w:rsid w:val="00595CD4"/>
    <w:rsid w:val="005973D8"/>
    <w:rsid w:val="005A5B33"/>
    <w:rsid w:val="005A5D26"/>
    <w:rsid w:val="005A6868"/>
    <w:rsid w:val="005A6D31"/>
    <w:rsid w:val="005B01E2"/>
    <w:rsid w:val="005B0A03"/>
    <w:rsid w:val="005B47C1"/>
    <w:rsid w:val="005B6863"/>
    <w:rsid w:val="005C038E"/>
    <w:rsid w:val="005C0A01"/>
    <w:rsid w:val="005C26B9"/>
    <w:rsid w:val="005C4F4B"/>
    <w:rsid w:val="005D0135"/>
    <w:rsid w:val="005D1572"/>
    <w:rsid w:val="005D2364"/>
    <w:rsid w:val="005D601B"/>
    <w:rsid w:val="005E199F"/>
    <w:rsid w:val="005E30A5"/>
    <w:rsid w:val="005E3147"/>
    <w:rsid w:val="005E6F29"/>
    <w:rsid w:val="005E7E3D"/>
    <w:rsid w:val="005F1FB1"/>
    <w:rsid w:val="005F3456"/>
    <w:rsid w:val="005F3536"/>
    <w:rsid w:val="005F387A"/>
    <w:rsid w:val="005F3E52"/>
    <w:rsid w:val="005F44A5"/>
    <w:rsid w:val="005F4F82"/>
    <w:rsid w:val="005F5E71"/>
    <w:rsid w:val="005F7739"/>
    <w:rsid w:val="00601B00"/>
    <w:rsid w:val="00602379"/>
    <w:rsid w:val="00602E01"/>
    <w:rsid w:val="006048D6"/>
    <w:rsid w:val="00611E05"/>
    <w:rsid w:val="00612873"/>
    <w:rsid w:val="006128F7"/>
    <w:rsid w:val="0061416B"/>
    <w:rsid w:val="00614D77"/>
    <w:rsid w:val="00615128"/>
    <w:rsid w:val="00616F1F"/>
    <w:rsid w:val="0062066D"/>
    <w:rsid w:val="00620B3D"/>
    <w:rsid w:val="00622059"/>
    <w:rsid w:val="00630918"/>
    <w:rsid w:val="00633589"/>
    <w:rsid w:val="00633C74"/>
    <w:rsid w:val="00633F7B"/>
    <w:rsid w:val="00634F67"/>
    <w:rsid w:val="006369F5"/>
    <w:rsid w:val="00640E2D"/>
    <w:rsid w:val="00640FDF"/>
    <w:rsid w:val="00644843"/>
    <w:rsid w:val="00646B74"/>
    <w:rsid w:val="006508D6"/>
    <w:rsid w:val="006511FE"/>
    <w:rsid w:val="00651356"/>
    <w:rsid w:val="00651446"/>
    <w:rsid w:val="00651586"/>
    <w:rsid w:val="006517D9"/>
    <w:rsid w:val="006525C9"/>
    <w:rsid w:val="00654E68"/>
    <w:rsid w:val="006561FB"/>
    <w:rsid w:val="00656E98"/>
    <w:rsid w:val="0065702D"/>
    <w:rsid w:val="00657749"/>
    <w:rsid w:val="00661405"/>
    <w:rsid w:val="00661511"/>
    <w:rsid w:val="00665845"/>
    <w:rsid w:val="006667B6"/>
    <w:rsid w:val="00666C65"/>
    <w:rsid w:val="00666EAC"/>
    <w:rsid w:val="00670812"/>
    <w:rsid w:val="00670C7C"/>
    <w:rsid w:val="00670F21"/>
    <w:rsid w:val="00673DD3"/>
    <w:rsid w:val="00676062"/>
    <w:rsid w:val="006761D5"/>
    <w:rsid w:val="0067621B"/>
    <w:rsid w:val="00677187"/>
    <w:rsid w:val="00680877"/>
    <w:rsid w:val="0068094F"/>
    <w:rsid w:val="00684165"/>
    <w:rsid w:val="00685560"/>
    <w:rsid w:val="00686109"/>
    <w:rsid w:val="00686AAB"/>
    <w:rsid w:val="00692C47"/>
    <w:rsid w:val="00692E87"/>
    <w:rsid w:val="00694FC2"/>
    <w:rsid w:val="006952D1"/>
    <w:rsid w:val="00697350"/>
    <w:rsid w:val="006A0940"/>
    <w:rsid w:val="006A3248"/>
    <w:rsid w:val="006A5393"/>
    <w:rsid w:val="006A59D5"/>
    <w:rsid w:val="006A63E1"/>
    <w:rsid w:val="006A7422"/>
    <w:rsid w:val="006A746A"/>
    <w:rsid w:val="006A787F"/>
    <w:rsid w:val="006A7F52"/>
    <w:rsid w:val="006B02BD"/>
    <w:rsid w:val="006B202E"/>
    <w:rsid w:val="006B2582"/>
    <w:rsid w:val="006B2A58"/>
    <w:rsid w:val="006B3867"/>
    <w:rsid w:val="006B45E6"/>
    <w:rsid w:val="006B48D7"/>
    <w:rsid w:val="006B63C1"/>
    <w:rsid w:val="006B648A"/>
    <w:rsid w:val="006C21A5"/>
    <w:rsid w:val="006C3E29"/>
    <w:rsid w:val="006D0C57"/>
    <w:rsid w:val="006D0D20"/>
    <w:rsid w:val="006D101B"/>
    <w:rsid w:val="006D1F34"/>
    <w:rsid w:val="006D1F4A"/>
    <w:rsid w:val="006D213F"/>
    <w:rsid w:val="006D329B"/>
    <w:rsid w:val="006D3C2A"/>
    <w:rsid w:val="006D55B5"/>
    <w:rsid w:val="006D5BBF"/>
    <w:rsid w:val="006E4A76"/>
    <w:rsid w:val="006E5F3A"/>
    <w:rsid w:val="006E6A4B"/>
    <w:rsid w:val="006E7079"/>
    <w:rsid w:val="006E749A"/>
    <w:rsid w:val="006E79F5"/>
    <w:rsid w:val="006F12BE"/>
    <w:rsid w:val="006F16C6"/>
    <w:rsid w:val="006F1A5B"/>
    <w:rsid w:val="006F500C"/>
    <w:rsid w:val="006F65A7"/>
    <w:rsid w:val="00701485"/>
    <w:rsid w:val="00701C49"/>
    <w:rsid w:val="00704619"/>
    <w:rsid w:val="00704A55"/>
    <w:rsid w:val="00707254"/>
    <w:rsid w:val="00707303"/>
    <w:rsid w:val="00711054"/>
    <w:rsid w:val="00712AD9"/>
    <w:rsid w:val="0071456E"/>
    <w:rsid w:val="00715A2F"/>
    <w:rsid w:val="00717515"/>
    <w:rsid w:val="00717D3C"/>
    <w:rsid w:val="007217C5"/>
    <w:rsid w:val="00725434"/>
    <w:rsid w:val="007333B2"/>
    <w:rsid w:val="007334C0"/>
    <w:rsid w:val="00736119"/>
    <w:rsid w:val="007364B7"/>
    <w:rsid w:val="00736DA9"/>
    <w:rsid w:val="00737347"/>
    <w:rsid w:val="007406FA"/>
    <w:rsid w:val="007428D1"/>
    <w:rsid w:val="00744874"/>
    <w:rsid w:val="007467CC"/>
    <w:rsid w:val="00750AD0"/>
    <w:rsid w:val="007526DC"/>
    <w:rsid w:val="007541A1"/>
    <w:rsid w:val="00756132"/>
    <w:rsid w:val="007561D3"/>
    <w:rsid w:val="00763076"/>
    <w:rsid w:val="00763F7A"/>
    <w:rsid w:val="007650C8"/>
    <w:rsid w:val="00767335"/>
    <w:rsid w:val="0077014B"/>
    <w:rsid w:val="00770400"/>
    <w:rsid w:val="00772C2A"/>
    <w:rsid w:val="007742D7"/>
    <w:rsid w:val="007779B2"/>
    <w:rsid w:val="00780327"/>
    <w:rsid w:val="00781DF7"/>
    <w:rsid w:val="00785858"/>
    <w:rsid w:val="00787503"/>
    <w:rsid w:val="007911E1"/>
    <w:rsid w:val="0079210F"/>
    <w:rsid w:val="0079313F"/>
    <w:rsid w:val="00793B29"/>
    <w:rsid w:val="00794B94"/>
    <w:rsid w:val="00797BEA"/>
    <w:rsid w:val="007A5465"/>
    <w:rsid w:val="007A7A34"/>
    <w:rsid w:val="007B0202"/>
    <w:rsid w:val="007B13FB"/>
    <w:rsid w:val="007B2629"/>
    <w:rsid w:val="007B5EAA"/>
    <w:rsid w:val="007B7840"/>
    <w:rsid w:val="007B7BF9"/>
    <w:rsid w:val="007C031D"/>
    <w:rsid w:val="007C2F60"/>
    <w:rsid w:val="007C3703"/>
    <w:rsid w:val="007C447F"/>
    <w:rsid w:val="007C5099"/>
    <w:rsid w:val="007C7872"/>
    <w:rsid w:val="007D04CA"/>
    <w:rsid w:val="007D0EC8"/>
    <w:rsid w:val="007D17ED"/>
    <w:rsid w:val="007D1D16"/>
    <w:rsid w:val="007D245A"/>
    <w:rsid w:val="007D2C46"/>
    <w:rsid w:val="007D4CB8"/>
    <w:rsid w:val="007D7D8A"/>
    <w:rsid w:val="007D7E01"/>
    <w:rsid w:val="007E2A9D"/>
    <w:rsid w:val="007E40D2"/>
    <w:rsid w:val="007E6073"/>
    <w:rsid w:val="007F1707"/>
    <w:rsid w:val="007F4AB5"/>
    <w:rsid w:val="007F50C4"/>
    <w:rsid w:val="007F76A9"/>
    <w:rsid w:val="00801093"/>
    <w:rsid w:val="00802879"/>
    <w:rsid w:val="00804375"/>
    <w:rsid w:val="0080756B"/>
    <w:rsid w:val="00812A3B"/>
    <w:rsid w:val="00813569"/>
    <w:rsid w:val="00815865"/>
    <w:rsid w:val="00822A49"/>
    <w:rsid w:val="008256D5"/>
    <w:rsid w:val="00826D73"/>
    <w:rsid w:val="00830C1E"/>
    <w:rsid w:val="00831F8F"/>
    <w:rsid w:val="00831F9B"/>
    <w:rsid w:val="00832F46"/>
    <w:rsid w:val="008338E4"/>
    <w:rsid w:val="008347EA"/>
    <w:rsid w:val="00834885"/>
    <w:rsid w:val="008364E6"/>
    <w:rsid w:val="00842FED"/>
    <w:rsid w:val="00843695"/>
    <w:rsid w:val="00843EDB"/>
    <w:rsid w:val="00847197"/>
    <w:rsid w:val="00847C7A"/>
    <w:rsid w:val="00852CA0"/>
    <w:rsid w:val="008543F7"/>
    <w:rsid w:val="008550ED"/>
    <w:rsid w:val="00855624"/>
    <w:rsid w:val="00861AD7"/>
    <w:rsid w:val="00863BD5"/>
    <w:rsid w:val="00864C4A"/>
    <w:rsid w:val="00865FB4"/>
    <w:rsid w:val="00867A1D"/>
    <w:rsid w:val="008705CF"/>
    <w:rsid w:val="0087195C"/>
    <w:rsid w:val="00871C0C"/>
    <w:rsid w:val="008736D2"/>
    <w:rsid w:val="00875198"/>
    <w:rsid w:val="00875371"/>
    <w:rsid w:val="00875491"/>
    <w:rsid w:val="00880E86"/>
    <w:rsid w:val="00884504"/>
    <w:rsid w:val="00893FB1"/>
    <w:rsid w:val="00894582"/>
    <w:rsid w:val="0089560C"/>
    <w:rsid w:val="00897129"/>
    <w:rsid w:val="008A0EB7"/>
    <w:rsid w:val="008A133A"/>
    <w:rsid w:val="008A1A11"/>
    <w:rsid w:val="008A3FD0"/>
    <w:rsid w:val="008A4DA3"/>
    <w:rsid w:val="008B2AC6"/>
    <w:rsid w:val="008B300B"/>
    <w:rsid w:val="008B446B"/>
    <w:rsid w:val="008B48A6"/>
    <w:rsid w:val="008B51B0"/>
    <w:rsid w:val="008B65CB"/>
    <w:rsid w:val="008B7087"/>
    <w:rsid w:val="008C0F9F"/>
    <w:rsid w:val="008C2584"/>
    <w:rsid w:val="008D0BDE"/>
    <w:rsid w:val="008D0D56"/>
    <w:rsid w:val="008D1D84"/>
    <w:rsid w:val="008D466A"/>
    <w:rsid w:val="008D4B5C"/>
    <w:rsid w:val="008D581B"/>
    <w:rsid w:val="008D63AC"/>
    <w:rsid w:val="008E0CB8"/>
    <w:rsid w:val="008E1CC4"/>
    <w:rsid w:val="008E6DCE"/>
    <w:rsid w:val="008E7728"/>
    <w:rsid w:val="008F1576"/>
    <w:rsid w:val="008F253A"/>
    <w:rsid w:val="008F3EF4"/>
    <w:rsid w:val="0090073D"/>
    <w:rsid w:val="00901585"/>
    <w:rsid w:val="00901592"/>
    <w:rsid w:val="009015B2"/>
    <w:rsid w:val="009017BF"/>
    <w:rsid w:val="00901C0D"/>
    <w:rsid w:val="009026FE"/>
    <w:rsid w:val="00906A24"/>
    <w:rsid w:val="00914243"/>
    <w:rsid w:val="009158CF"/>
    <w:rsid w:val="00916AD2"/>
    <w:rsid w:val="00917A88"/>
    <w:rsid w:val="0092086A"/>
    <w:rsid w:val="00920ED7"/>
    <w:rsid w:val="00921CC1"/>
    <w:rsid w:val="0092280A"/>
    <w:rsid w:val="00924577"/>
    <w:rsid w:val="00924851"/>
    <w:rsid w:val="00924FAC"/>
    <w:rsid w:val="0092651E"/>
    <w:rsid w:val="00930B69"/>
    <w:rsid w:val="00931046"/>
    <w:rsid w:val="00933322"/>
    <w:rsid w:val="009355AA"/>
    <w:rsid w:val="00937B36"/>
    <w:rsid w:val="009408DF"/>
    <w:rsid w:val="0094189B"/>
    <w:rsid w:val="00942517"/>
    <w:rsid w:val="00943203"/>
    <w:rsid w:val="009432F3"/>
    <w:rsid w:val="0094339F"/>
    <w:rsid w:val="00943B43"/>
    <w:rsid w:val="00957138"/>
    <w:rsid w:val="0096213E"/>
    <w:rsid w:val="00966516"/>
    <w:rsid w:val="00966AD7"/>
    <w:rsid w:val="00967DE0"/>
    <w:rsid w:val="0097078E"/>
    <w:rsid w:val="0097094E"/>
    <w:rsid w:val="00974DFC"/>
    <w:rsid w:val="00975646"/>
    <w:rsid w:val="0097756C"/>
    <w:rsid w:val="009776A1"/>
    <w:rsid w:val="0098121D"/>
    <w:rsid w:val="00981E9C"/>
    <w:rsid w:val="00982B0F"/>
    <w:rsid w:val="00983086"/>
    <w:rsid w:val="009841AB"/>
    <w:rsid w:val="00986682"/>
    <w:rsid w:val="00986C57"/>
    <w:rsid w:val="00987EAF"/>
    <w:rsid w:val="009904EB"/>
    <w:rsid w:val="00990A6A"/>
    <w:rsid w:val="00991191"/>
    <w:rsid w:val="0099365E"/>
    <w:rsid w:val="00995D36"/>
    <w:rsid w:val="00995D71"/>
    <w:rsid w:val="009968AB"/>
    <w:rsid w:val="009970D2"/>
    <w:rsid w:val="009A1583"/>
    <w:rsid w:val="009A2151"/>
    <w:rsid w:val="009A2786"/>
    <w:rsid w:val="009A4586"/>
    <w:rsid w:val="009A5938"/>
    <w:rsid w:val="009A68A7"/>
    <w:rsid w:val="009A7931"/>
    <w:rsid w:val="009A7A41"/>
    <w:rsid w:val="009B01AA"/>
    <w:rsid w:val="009B1932"/>
    <w:rsid w:val="009B22EC"/>
    <w:rsid w:val="009B2965"/>
    <w:rsid w:val="009B30DD"/>
    <w:rsid w:val="009B41E6"/>
    <w:rsid w:val="009B68D5"/>
    <w:rsid w:val="009B77D5"/>
    <w:rsid w:val="009B7A31"/>
    <w:rsid w:val="009C004E"/>
    <w:rsid w:val="009C1754"/>
    <w:rsid w:val="009C2361"/>
    <w:rsid w:val="009C33E0"/>
    <w:rsid w:val="009C6D2E"/>
    <w:rsid w:val="009C7CF1"/>
    <w:rsid w:val="009D3574"/>
    <w:rsid w:val="009D5157"/>
    <w:rsid w:val="009D67C9"/>
    <w:rsid w:val="009D7308"/>
    <w:rsid w:val="009D749D"/>
    <w:rsid w:val="009E0FD8"/>
    <w:rsid w:val="009E12DA"/>
    <w:rsid w:val="009E1634"/>
    <w:rsid w:val="009E1DFA"/>
    <w:rsid w:val="009E2464"/>
    <w:rsid w:val="009E25C5"/>
    <w:rsid w:val="009E27B0"/>
    <w:rsid w:val="009E5371"/>
    <w:rsid w:val="009F023A"/>
    <w:rsid w:val="009F1A60"/>
    <w:rsid w:val="009F3165"/>
    <w:rsid w:val="009F33A6"/>
    <w:rsid w:val="009F33C2"/>
    <w:rsid w:val="009F3C84"/>
    <w:rsid w:val="009F6078"/>
    <w:rsid w:val="009F6804"/>
    <w:rsid w:val="009F6C59"/>
    <w:rsid w:val="009F735D"/>
    <w:rsid w:val="009F75BE"/>
    <w:rsid w:val="00A019A9"/>
    <w:rsid w:val="00A02037"/>
    <w:rsid w:val="00A04562"/>
    <w:rsid w:val="00A04A77"/>
    <w:rsid w:val="00A0509A"/>
    <w:rsid w:val="00A05EDE"/>
    <w:rsid w:val="00A061E1"/>
    <w:rsid w:val="00A13D06"/>
    <w:rsid w:val="00A16AF0"/>
    <w:rsid w:val="00A21687"/>
    <w:rsid w:val="00A236AA"/>
    <w:rsid w:val="00A244FE"/>
    <w:rsid w:val="00A27319"/>
    <w:rsid w:val="00A27589"/>
    <w:rsid w:val="00A311BB"/>
    <w:rsid w:val="00A3423C"/>
    <w:rsid w:val="00A361FD"/>
    <w:rsid w:val="00A36ABC"/>
    <w:rsid w:val="00A4461A"/>
    <w:rsid w:val="00A4515B"/>
    <w:rsid w:val="00A505E1"/>
    <w:rsid w:val="00A5066C"/>
    <w:rsid w:val="00A52941"/>
    <w:rsid w:val="00A5406E"/>
    <w:rsid w:val="00A54C51"/>
    <w:rsid w:val="00A5591D"/>
    <w:rsid w:val="00A56428"/>
    <w:rsid w:val="00A57594"/>
    <w:rsid w:val="00A60533"/>
    <w:rsid w:val="00A61AD8"/>
    <w:rsid w:val="00A61FBE"/>
    <w:rsid w:val="00A62370"/>
    <w:rsid w:val="00A62F20"/>
    <w:rsid w:val="00A63420"/>
    <w:rsid w:val="00A637CD"/>
    <w:rsid w:val="00A64B1C"/>
    <w:rsid w:val="00A655C8"/>
    <w:rsid w:val="00A65615"/>
    <w:rsid w:val="00A677EB"/>
    <w:rsid w:val="00A67D46"/>
    <w:rsid w:val="00A71C3F"/>
    <w:rsid w:val="00A7265B"/>
    <w:rsid w:val="00A73708"/>
    <w:rsid w:val="00A74491"/>
    <w:rsid w:val="00A7572E"/>
    <w:rsid w:val="00A82D79"/>
    <w:rsid w:val="00A8397F"/>
    <w:rsid w:val="00A83F99"/>
    <w:rsid w:val="00A848F0"/>
    <w:rsid w:val="00A85454"/>
    <w:rsid w:val="00A857DF"/>
    <w:rsid w:val="00A861A6"/>
    <w:rsid w:val="00A86421"/>
    <w:rsid w:val="00A86984"/>
    <w:rsid w:val="00A8713E"/>
    <w:rsid w:val="00A9041F"/>
    <w:rsid w:val="00A930D3"/>
    <w:rsid w:val="00A93770"/>
    <w:rsid w:val="00A96ECC"/>
    <w:rsid w:val="00A97910"/>
    <w:rsid w:val="00AA011D"/>
    <w:rsid w:val="00AA10E7"/>
    <w:rsid w:val="00AA3C74"/>
    <w:rsid w:val="00AA444C"/>
    <w:rsid w:val="00AA4AFB"/>
    <w:rsid w:val="00AA7025"/>
    <w:rsid w:val="00AB083E"/>
    <w:rsid w:val="00AB12BA"/>
    <w:rsid w:val="00AB2758"/>
    <w:rsid w:val="00AB3956"/>
    <w:rsid w:val="00AB4B20"/>
    <w:rsid w:val="00AB4C33"/>
    <w:rsid w:val="00AB56E0"/>
    <w:rsid w:val="00AB61C6"/>
    <w:rsid w:val="00AB6DCC"/>
    <w:rsid w:val="00AB7E77"/>
    <w:rsid w:val="00AC0C60"/>
    <w:rsid w:val="00AC0D6F"/>
    <w:rsid w:val="00AC53D5"/>
    <w:rsid w:val="00AC540D"/>
    <w:rsid w:val="00AC75F0"/>
    <w:rsid w:val="00AC7B81"/>
    <w:rsid w:val="00AD24EB"/>
    <w:rsid w:val="00AD301E"/>
    <w:rsid w:val="00AD4C5F"/>
    <w:rsid w:val="00AD57F3"/>
    <w:rsid w:val="00AE12C5"/>
    <w:rsid w:val="00AE2068"/>
    <w:rsid w:val="00AE362F"/>
    <w:rsid w:val="00AE391C"/>
    <w:rsid w:val="00AE7AF0"/>
    <w:rsid w:val="00AF0E81"/>
    <w:rsid w:val="00AF2103"/>
    <w:rsid w:val="00AF5FC7"/>
    <w:rsid w:val="00B024C8"/>
    <w:rsid w:val="00B042FA"/>
    <w:rsid w:val="00B0643D"/>
    <w:rsid w:val="00B0683F"/>
    <w:rsid w:val="00B07BCB"/>
    <w:rsid w:val="00B12C22"/>
    <w:rsid w:val="00B16760"/>
    <w:rsid w:val="00B172E8"/>
    <w:rsid w:val="00B17712"/>
    <w:rsid w:val="00B2183B"/>
    <w:rsid w:val="00B21C5B"/>
    <w:rsid w:val="00B22CF1"/>
    <w:rsid w:val="00B24292"/>
    <w:rsid w:val="00B24C13"/>
    <w:rsid w:val="00B24FD9"/>
    <w:rsid w:val="00B25582"/>
    <w:rsid w:val="00B26CBC"/>
    <w:rsid w:val="00B30256"/>
    <w:rsid w:val="00B30A41"/>
    <w:rsid w:val="00B34A32"/>
    <w:rsid w:val="00B359A6"/>
    <w:rsid w:val="00B3649F"/>
    <w:rsid w:val="00B41078"/>
    <w:rsid w:val="00B420C1"/>
    <w:rsid w:val="00B4218D"/>
    <w:rsid w:val="00B4436D"/>
    <w:rsid w:val="00B44B65"/>
    <w:rsid w:val="00B44BFC"/>
    <w:rsid w:val="00B46A92"/>
    <w:rsid w:val="00B46B83"/>
    <w:rsid w:val="00B51410"/>
    <w:rsid w:val="00B51498"/>
    <w:rsid w:val="00B532B1"/>
    <w:rsid w:val="00B53A9F"/>
    <w:rsid w:val="00B53C5C"/>
    <w:rsid w:val="00B53EE8"/>
    <w:rsid w:val="00B542EF"/>
    <w:rsid w:val="00B5440F"/>
    <w:rsid w:val="00B54C93"/>
    <w:rsid w:val="00B55005"/>
    <w:rsid w:val="00B579A6"/>
    <w:rsid w:val="00B61CB5"/>
    <w:rsid w:val="00B635FB"/>
    <w:rsid w:val="00B63F85"/>
    <w:rsid w:val="00B64D2F"/>
    <w:rsid w:val="00B64DBB"/>
    <w:rsid w:val="00B655A7"/>
    <w:rsid w:val="00B65B9B"/>
    <w:rsid w:val="00B65EA8"/>
    <w:rsid w:val="00B71AE0"/>
    <w:rsid w:val="00B72E75"/>
    <w:rsid w:val="00B75143"/>
    <w:rsid w:val="00B75C08"/>
    <w:rsid w:val="00B778B7"/>
    <w:rsid w:val="00B77A60"/>
    <w:rsid w:val="00B77E36"/>
    <w:rsid w:val="00B8054C"/>
    <w:rsid w:val="00B81D59"/>
    <w:rsid w:val="00B844E0"/>
    <w:rsid w:val="00B8602E"/>
    <w:rsid w:val="00B864EE"/>
    <w:rsid w:val="00B871F8"/>
    <w:rsid w:val="00B87B6C"/>
    <w:rsid w:val="00B90889"/>
    <w:rsid w:val="00B94243"/>
    <w:rsid w:val="00B9457B"/>
    <w:rsid w:val="00B94BCB"/>
    <w:rsid w:val="00B95724"/>
    <w:rsid w:val="00B96854"/>
    <w:rsid w:val="00B96ADF"/>
    <w:rsid w:val="00BA2927"/>
    <w:rsid w:val="00BA5F7C"/>
    <w:rsid w:val="00BB098F"/>
    <w:rsid w:val="00BB3DE7"/>
    <w:rsid w:val="00BB45AA"/>
    <w:rsid w:val="00BB6B74"/>
    <w:rsid w:val="00BC00CC"/>
    <w:rsid w:val="00BC01BC"/>
    <w:rsid w:val="00BC4D8D"/>
    <w:rsid w:val="00BC5DFC"/>
    <w:rsid w:val="00BD0888"/>
    <w:rsid w:val="00BD0A77"/>
    <w:rsid w:val="00BD3E4D"/>
    <w:rsid w:val="00BD589E"/>
    <w:rsid w:val="00BD64C0"/>
    <w:rsid w:val="00BD6831"/>
    <w:rsid w:val="00BD6CDA"/>
    <w:rsid w:val="00BE2818"/>
    <w:rsid w:val="00BE3A7C"/>
    <w:rsid w:val="00BE3B7F"/>
    <w:rsid w:val="00BE3E52"/>
    <w:rsid w:val="00BE6AD0"/>
    <w:rsid w:val="00BE774F"/>
    <w:rsid w:val="00BF047B"/>
    <w:rsid w:val="00BF0F4E"/>
    <w:rsid w:val="00BF1476"/>
    <w:rsid w:val="00BF1B15"/>
    <w:rsid w:val="00BF4E2C"/>
    <w:rsid w:val="00C00D19"/>
    <w:rsid w:val="00C0473C"/>
    <w:rsid w:val="00C0773F"/>
    <w:rsid w:val="00C07DD4"/>
    <w:rsid w:val="00C11268"/>
    <w:rsid w:val="00C11460"/>
    <w:rsid w:val="00C11686"/>
    <w:rsid w:val="00C12E49"/>
    <w:rsid w:val="00C13B7E"/>
    <w:rsid w:val="00C161FF"/>
    <w:rsid w:val="00C17277"/>
    <w:rsid w:val="00C21F3E"/>
    <w:rsid w:val="00C22C7B"/>
    <w:rsid w:val="00C23BD7"/>
    <w:rsid w:val="00C24ED9"/>
    <w:rsid w:val="00C25DFF"/>
    <w:rsid w:val="00C25FFD"/>
    <w:rsid w:val="00C2767C"/>
    <w:rsid w:val="00C301C6"/>
    <w:rsid w:val="00C301F8"/>
    <w:rsid w:val="00C30384"/>
    <w:rsid w:val="00C40449"/>
    <w:rsid w:val="00C415B2"/>
    <w:rsid w:val="00C41655"/>
    <w:rsid w:val="00C424B3"/>
    <w:rsid w:val="00C45353"/>
    <w:rsid w:val="00C45C2F"/>
    <w:rsid w:val="00C477C2"/>
    <w:rsid w:val="00C542E1"/>
    <w:rsid w:val="00C57DE7"/>
    <w:rsid w:val="00C608DC"/>
    <w:rsid w:val="00C60FE2"/>
    <w:rsid w:val="00C630C2"/>
    <w:rsid w:val="00C63C26"/>
    <w:rsid w:val="00C64584"/>
    <w:rsid w:val="00C65E29"/>
    <w:rsid w:val="00C665B9"/>
    <w:rsid w:val="00C6700A"/>
    <w:rsid w:val="00C707B8"/>
    <w:rsid w:val="00C71FDE"/>
    <w:rsid w:val="00C72497"/>
    <w:rsid w:val="00C72A4A"/>
    <w:rsid w:val="00C73DF3"/>
    <w:rsid w:val="00C74035"/>
    <w:rsid w:val="00C749AC"/>
    <w:rsid w:val="00C74B7A"/>
    <w:rsid w:val="00C81C5E"/>
    <w:rsid w:val="00C81E08"/>
    <w:rsid w:val="00C8274B"/>
    <w:rsid w:val="00C83331"/>
    <w:rsid w:val="00C8442D"/>
    <w:rsid w:val="00C8446E"/>
    <w:rsid w:val="00C86BBC"/>
    <w:rsid w:val="00C87828"/>
    <w:rsid w:val="00C92398"/>
    <w:rsid w:val="00C92D65"/>
    <w:rsid w:val="00C94264"/>
    <w:rsid w:val="00C95CA0"/>
    <w:rsid w:val="00C96623"/>
    <w:rsid w:val="00C96D4D"/>
    <w:rsid w:val="00CA0250"/>
    <w:rsid w:val="00CA1E15"/>
    <w:rsid w:val="00CA2071"/>
    <w:rsid w:val="00CA4EF8"/>
    <w:rsid w:val="00CB3865"/>
    <w:rsid w:val="00CB3B60"/>
    <w:rsid w:val="00CB4505"/>
    <w:rsid w:val="00CB480B"/>
    <w:rsid w:val="00CB6E2E"/>
    <w:rsid w:val="00CC080A"/>
    <w:rsid w:val="00CC1F5F"/>
    <w:rsid w:val="00CC3E91"/>
    <w:rsid w:val="00CC55BB"/>
    <w:rsid w:val="00CD2D22"/>
    <w:rsid w:val="00CD2ECE"/>
    <w:rsid w:val="00CD604F"/>
    <w:rsid w:val="00CD76E7"/>
    <w:rsid w:val="00CE01C8"/>
    <w:rsid w:val="00CE1E2F"/>
    <w:rsid w:val="00CE2521"/>
    <w:rsid w:val="00CE2952"/>
    <w:rsid w:val="00CE30B0"/>
    <w:rsid w:val="00CE72F9"/>
    <w:rsid w:val="00CF2C3E"/>
    <w:rsid w:val="00CF3C09"/>
    <w:rsid w:val="00CF4690"/>
    <w:rsid w:val="00CF6B60"/>
    <w:rsid w:val="00CF7586"/>
    <w:rsid w:val="00D00AF1"/>
    <w:rsid w:val="00D00BF9"/>
    <w:rsid w:val="00D03697"/>
    <w:rsid w:val="00D05ABD"/>
    <w:rsid w:val="00D06CC0"/>
    <w:rsid w:val="00D10EDA"/>
    <w:rsid w:val="00D11355"/>
    <w:rsid w:val="00D12650"/>
    <w:rsid w:val="00D13EE9"/>
    <w:rsid w:val="00D1494C"/>
    <w:rsid w:val="00D1648F"/>
    <w:rsid w:val="00D1683B"/>
    <w:rsid w:val="00D17404"/>
    <w:rsid w:val="00D17C9A"/>
    <w:rsid w:val="00D20742"/>
    <w:rsid w:val="00D21BB9"/>
    <w:rsid w:val="00D23B43"/>
    <w:rsid w:val="00D23F87"/>
    <w:rsid w:val="00D26F8D"/>
    <w:rsid w:val="00D271C7"/>
    <w:rsid w:val="00D3016A"/>
    <w:rsid w:val="00D30EB1"/>
    <w:rsid w:val="00D3305C"/>
    <w:rsid w:val="00D3336F"/>
    <w:rsid w:val="00D33505"/>
    <w:rsid w:val="00D33D17"/>
    <w:rsid w:val="00D34347"/>
    <w:rsid w:val="00D3500D"/>
    <w:rsid w:val="00D36B3A"/>
    <w:rsid w:val="00D373A8"/>
    <w:rsid w:val="00D40CDF"/>
    <w:rsid w:val="00D42ADC"/>
    <w:rsid w:val="00D42BC6"/>
    <w:rsid w:val="00D443D0"/>
    <w:rsid w:val="00D451A9"/>
    <w:rsid w:val="00D4639E"/>
    <w:rsid w:val="00D468D8"/>
    <w:rsid w:val="00D5149F"/>
    <w:rsid w:val="00D518E2"/>
    <w:rsid w:val="00D53494"/>
    <w:rsid w:val="00D53EA3"/>
    <w:rsid w:val="00D5459D"/>
    <w:rsid w:val="00D570A9"/>
    <w:rsid w:val="00D61037"/>
    <w:rsid w:val="00D61FAE"/>
    <w:rsid w:val="00D630C8"/>
    <w:rsid w:val="00D63CDC"/>
    <w:rsid w:val="00D647DF"/>
    <w:rsid w:val="00D709F3"/>
    <w:rsid w:val="00D72328"/>
    <w:rsid w:val="00D74ECD"/>
    <w:rsid w:val="00D76994"/>
    <w:rsid w:val="00D76F85"/>
    <w:rsid w:val="00D77023"/>
    <w:rsid w:val="00D77C08"/>
    <w:rsid w:val="00D80AE5"/>
    <w:rsid w:val="00D83A1E"/>
    <w:rsid w:val="00D847B8"/>
    <w:rsid w:val="00D86895"/>
    <w:rsid w:val="00D9124B"/>
    <w:rsid w:val="00D93063"/>
    <w:rsid w:val="00D9437B"/>
    <w:rsid w:val="00D94ED3"/>
    <w:rsid w:val="00D97152"/>
    <w:rsid w:val="00D97F65"/>
    <w:rsid w:val="00DA13CC"/>
    <w:rsid w:val="00DA3181"/>
    <w:rsid w:val="00DA32F2"/>
    <w:rsid w:val="00DA6D88"/>
    <w:rsid w:val="00DA7146"/>
    <w:rsid w:val="00DA7BB4"/>
    <w:rsid w:val="00DB01CC"/>
    <w:rsid w:val="00DB03E1"/>
    <w:rsid w:val="00DB16D8"/>
    <w:rsid w:val="00DB18EA"/>
    <w:rsid w:val="00DB2901"/>
    <w:rsid w:val="00DB3E9B"/>
    <w:rsid w:val="00DB4E3B"/>
    <w:rsid w:val="00DB65FE"/>
    <w:rsid w:val="00DB75E9"/>
    <w:rsid w:val="00DB7CA7"/>
    <w:rsid w:val="00DC071C"/>
    <w:rsid w:val="00DC22F2"/>
    <w:rsid w:val="00DC5AEC"/>
    <w:rsid w:val="00DC5FF7"/>
    <w:rsid w:val="00DD09FE"/>
    <w:rsid w:val="00DD0C13"/>
    <w:rsid w:val="00DD1838"/>
    <w:rsid w:val="00DD447A"/>
    <w:rsid w:val="00DD7A6E"/>
    <w:rsid w:val="00DD7E6D"/>
    <w:rsid w:val="00DE063D"/>
    <w:rsid w:val="00DE0772"/>
    <w:rsid w:val="00DE2A0F"/>
    <w:rsid w:val="00DE39B9"/>
    <w:rsid w:val="00DE3C02"/>
    <w:rsid w:val="00DE3E05"/>
    <w:rsid w:val="00DE3FD9"/>
    <w:rsid w:val="00DE603A"/>
    <w:rsid w:val="00DF0015"/>
    <w:rsid w:val="00DF44BF"/>
    <w:rsid w:val="00DF4FA3"/>
    <w:rsid w:val="00DF7AC4"/>
    <w:rsid w:val="00E0034F"/>
    <w:rsid w:val="00E00472"/>
    <w:rsid w:val="00E021BD"/>
    <w:rsid w:val="00E0345F"/>
    <w:rsid w:val="00E05E45"/>
    <w:rsid w:val="00E102A7"/>
    <w:rsid w:val="00E12DFC"/>
    <w:rsid w:val="00E12FD7"/>
    <w:rsid w:val="00E13612"/>
    <w:rsid w:val="00E16149"/>
    <w:rsid w:val="00E20ABB"/>
    <w:rsid w:val="00E214F4"/>
    <w:rsid w:val="00E21F68"/>
    <w:rsid w:val="00E22416"/>
    <w:rsid w:val="00E234BD"/>
    <w:rsid w:val="00E266C8"/>
    <w:rsid w:val="00E30332"/>
    <w:rsid w:val="00E32C12"/>
    <w:rsid w:val="00E33757"/>
    <w:rsid w:val="00E40803"/>
    <w:rsid w:val="00E40C8B"/>
    <w:rsid w:val="00E41065"/>
    <w:rsid w:val="00E432BA"/>
    <w:rsid w:val="00E43680"/>
    <w:rsid w:val="00E44566"/>
    <w:rsid w:val="00E455A0"/>
    <w:rsid w:val="00E522E8"/>
    <w:rsid w:val="00E535E5"/>
    <w:rsid w:val="00E538C0"/>
    <w:rsid w:val="00E55A93"/>
    <w:rsid w:val="00E57BDF"/>
    <w:rsid w:val="00E6488D"/>
    <w:rsid w:val="00E64A79"/>
    <w:rsid w:val="00E656A1"/>
    <w:rsid w:val="00E65D23"/>
    <w:rsid w:val="00E66917"/>
    <w:rsid w:val="00E66E51"/>
    <w:rsid w:val="00E67D40"/>
    <w:rsid w:val="00E7390D"/>
    <w:rsid w:val="00E7468C"/>
    <w:rsid w:val="00E74BBA"/>
    <w:rsid w:val="00E74E2A"/>
    <w:rsid w:val="00E81FDB"/>
    <w:rsid w:val="00E823C6"/>
    <w:rsid w:val="00E84209"/>
    <w:rsid w:val="00E8428B"/>
    <w:rsid w:val="00E842C8"/>
    <w:rsid w:val="00E85BC6"/>
    <w:rsid w:val="00E87F98"/>
    <w:rsid w:val="00E96BCD"/>
    <w:rsid w:val="00EA03DF"/>
    <w:rsid w:val="00EA1620"/>
    <w:rsid w:val="00EA35C7"/>
    <w:rsid w:val="00EA48CC"/>
    <w:rsid w:val="00EA49A6"/>
    <w:rsid w:val="00EA5C8D"/>
    <w:rsid w:val="00EA6622"/>
    <w:rsid w:val="00EB1E35"/>
    <w:rsid w:val="00EB4226"/>
    <w:rsid w:val="00EB44E5"/>
    <w:rsid w:val="00EB4EA5"/>
    <w:rsid w:val="00EB61EB"/>
    <w:rsid w:val="00EB6EC2"/>
    <w:rsid w:val="00EC02B1"/>
    <w:rsid w:val="00EC02C6"/>
    <w:rsid w:val="00EC1444"/>
    <w:rsid w:val="00EC1A72"/>
    <w:rsid w:val="00EC349D"/>
    <w:rsid w:val="00EC500A"/>
    <w:rsid w:val="00EC59C0"/>
    <w:rsid w:val="00EC60CA"/>
    <w:rsid w:val="00EC77AC"/>
    <w:rsid w:val="00EC7BC5"/>
    <w:rsid w:val="00ED174F"/>
    <w:rsid w:val="00ED1A8E"/>
    <w:rsid w:val="00ED38F4"/>
    <w:rsid w:val="00ED55D6"/>
    <w:rsid w:val="00ED74E1"/>
    <w:rsid w:val="00EE0653"/>
    <w:rsid w:val="00EE1C05"/>
    <w:rsid w:val="00EF04AA"/>
    <w:rsid w:val="00EF2A37"/>
    <w:rsid w:val="00EF2EB8"/>
    <w:rsid w:val="00EF5984"/>
    <w:rsid w:val="00EF6134"/>
    <w:rsid w:val="00F037D0"/>
    <w:rsid w:val="00F0790E"/>
    <w:rsid w:val="00F1743E"/>
    <w:rsid w:val="00F21107"/>
    <w:rsid w:val="00F25991"/>
    <w:rsid w:val="00F25ED9"/>
    <w:rsid w:val="00F26127"/>
    <w:rsid w:val="00F26230"/>
    <w:rsid w:val="00F262C3"/>
    <w:rsid w:val="00F273D1"/>
    <w:rsid w:val="00F27491"/>
    <w:rsid w:val="00F34508"/>
    <w:rsid w:val="00F363C9"/>
    <w:rsid w:val="00F40F23"/>
    <w:rsid w:val="00F421C4"/>
    <w:rsid w:val="00F421EA"/>
    <w:rsid w:val="00F42F5C"/>
    <w:rsid w:val="00F43F96"/>
    <w:rsid w:val="00F44751"/>
    <w:rsid w:val="00F4527F"/>
    <w:rsid w:val="00F45E01"/>
    <w:rsid w:val="00F46706"/>
    <w:rsid w:val="00F471D4"/>
    <w:rsid w:val="00F50A5D"/>
    <w:rsid w:val="00F5501D"/>
    <w:rsid w:val="00F564DE"/>
    <w:rsid w:val="00F57716"/>
    <w:rsid w:val="00F6392D"/>
    <w:rsid w:val="00F70349"/>
    <w:rsid w:val="00F71A70"/>
    <w:rsid w:val="00F72262"/>
    <w:rsid w:val="00F731AA"/>
    <w:rsid w:val="00F73EAF"/>
    <w:rsid w:val="00F75771"/>
    <w:rsid w:val="00F7642E"/>
    <w:rsid w:val="00F76B95"/>
    <w:rsid w:val="00F76B98"/>
    <w:rsid w:val="00F77BA8"/>
    <w:rsid w:val="00F83B37"/>
    <w:rsid w:val="00F90464"/>
    <w:rsid w:val="00F90F73"/>
    <w:rsid w:val="00F91171"/>
    <w:rsid w:val="00F91ED1"/>
    <w:rsid w:val="00F93A97"/>
    <w:rsid w:val="00F93DFC"/>
    <w:rsid w:val="00F9640F"/>
    <w:rsid w:val="00F96BBC"/>
    <w:rsid w:val="00F96BD0"/>
    <w:rsid w:val="00FA10E3"/>
    <w:rsid w:val="00FA481C"/>
    <w:rsid w:val="00FA4BD7"/>
    <w:rsid w:val="00FA5613"/>
    <w:rsid w:val="00FA6934"/>
    <w:rsid w:val="00FB06B6"/>
    <w:rsid w:val="00FB10F3"/>
    <w:rsid w:val="00FB1C82"/>
    <w:rsid w:val="00FB1F2D"/>
    <w:rsid w:val="00FB3314"/>
    <w:rsid w:val="00FB4BCB"/>
    <w:rsid w:val="00FB54DF"/>
    <w:rsid w:val="00FB5CC2"/>
    <w:rsid w:val="00FB7458"/>
    <w:rsid w:val="00FB7752"/>
    <w:rsid w:val="00FB7A96"/>
    <w:rsid w:val="00FC1D6B"/>
    <w:rsid w:val="00FC352D"/>
    <w:rsid w:val="00FC5F18"/>
    <w:rsid w:val="00FC6B77"/>
    <w:rsid w:val="00FC7057"/>
    <w:rsid w:val="00FC71C8"/>
    <w:rsid w:val="00FC79FB"/>
    <w:rsid w:val="00FD14DC"/>
    <w:rsid w:val="00FD42C9"/>
    <w:rsid w:val="00FD5841"/>
    <w:rsid w:val="00FD7598"/>
    <w:rsid w:val="00FE078E"/>
    <w:rsid w:val="00FE0F5D"/>
    <w:rsid w:val="00FE15E2"/>
    <w:rsid w:val="00FE200F"/>
    <w:rsid w:val="00FE5514"/>
    <w:rsid w:val="00FE624C"/>
    <w:rsid w:val="00FE78F7"/>
    <w:rsid w:val="00FF28E5"/>
    <w:rsid w:val="00FF3123"/>
    <w:rsid w:val="00FF58A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
    <o:shapelayout v:ext="edit">
      <o:idmap v:ext="edit" data="1"/>
    </o:shapelayout>
  </w:shapeDefaults>
  <w:decimalSymbol w:val="."/>
  <w:listSeparator w:val=","/>
  <w14:docId w14:val="63759100"/>
  <w15:chartTrackingRefBased/>
  <w15:docId w15:val="{F9C7C294-73F4-5C42-9BE4-790C4ED23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C08"/>
    <w:rPr>
      <w:sz w:val="28"/>
      <w:szCs w:val="24"/>
      <w:lang w:val="en-US" w:eastAsia="en-US"/>
    </w:rPr>
  </w:style>
  <w:style w:type="paragraph" w:styleId="Heading1">
    <w:name w:val="heading 1"/>
    <w:basedOn w:val="Normal"/>
    <w:next w:val="Normal"/>
    <w:qFormat/>
    <w:rsid w:val="00901C0D"/>
    <w:pPr>
      <w:keepNext/>
      <w:jc w:val="center"/>
      <w:outlineLvl w:val="0"/>
    </w:pPr>
    <w:rPr>
      <w:rFonts w:ascii="VNI-Times" w:hAnsi="VNI-Times" w:cs="Arial"/>
      <w:b/>
    </w:rPr>
  </w:style>
  <w:style w:type="paragraph" w:styleId="Heading2">
    <w:name w:val="heading 2"/>
    <w:basedOn w:val="Normal"/>
    <w:next w:val="Normal"/>
    <w:link w:val="Heading2Char"/>
    <w:qFormat/>
    <w:rsid w:val="00901C0D"/>
    <w:pPr>
      <w:keepNext/>
      <w:ind w:firstLine="810"/>
      <w:jc w:val="right"/>
      <w:outlineLvl w:val="1"/>
    </w:pPr>
    <w:rPr>
      <w:rFonts w:ascii="VNI-Times" w:hAnsi="VNI-Times"/>
      <w:b/>
      <w:bCs/>
      <w:sz w:val="27"/>
      <w:szCs w:val="20"/>
      <w:lang w:val="x-none" w:eastAsia="x-none"/>
    </w:rPr>
  </w:style>
  <w:style w:type="paragraph" w:styleId="Heading4">
    <w:name w:val="heading 4"/>
    <w:basedOn w:val="Normal"/>
    <w:next w:val="Normal"/>
    <w:qFormat/>
    <w:rsid w:val="00901C0D"/>
    <w:pPr>
      <w:keepNext/>
      <w:jc w:val="center"/>
      <w:outlineLvl w:val="3"/>
    </w:pPr>
    <w:rPr>
      <w:rFonts w:ascii="VNI-Times" w:hAnsi="VNI-Times"/>
      <w:b/>
      <w:bCs/>
      <w:szCs w:val="28"/>
    </w:rPr>
  </w:style>
  <w:style w:type="paragraph" w:styleId="Heading5">
    <w:name w:val="heading 5"/>
    <w:basedOn w:val="Normal"/>
    <w:next w:val="Normal"/>
    <w:qFormat/>
    <w:rsid w:val="00901C0D"/>
    <w:pPr>
      <w:keepNext/>
      <w:jc w:val="center"/>
      <w:outlineLvl w:val="4"/>
    </w:pPr>
    <w:rPr>
      <w:rFonts w:ascii="VNI-Times" w:hAnsi="VNI-Times"/>
      <w:b/>
      <w:bCs/>
      <w:sz w:val="36"/>
      <w:szCs w:val="36"/>
    </w:rPr>
  </w:style>
  <w:style w:type="paragraph" w:styleId="Heading6">
    <w:name w:val="heading 6"/>
    <w:basedOn w:val="Normal"/>
    <w:next w:val="Normal"/>
    <w:qFormat/>
    <w:rsid w:val="00901C0D"/>
    <w:pPr>
      <w:keepNext/>
      <w:outlineLvl w:val="5"/>
    </w:pPr>
    <w:rPr>
      <w:rFonts w:ascii="VNI-Times" w:hAnsi="VNI-Times"/>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901C0D"/>
    <w:pPr>
      <w:ind w:firstLine="810"/>
      <w:jc w:val="both"/>
    </w:pPr>
    <w:rPr>
      <w:rFonts w:ascii="VNI-Times" w:hAnsi="VNI-Times"/>
      <w:sz w:val="27"/>
      <w:szCs w:val="20"/>
    </w:rPr>
  </w:style>
  <w:style w:type="paragraph" w:styleId="BodyTextIndent3">
    <w:name w:val="Body Text Indent 3"/>
    <w:basedOn w:val="Normal"/>
    <w:rsid w:val="00901C0D"/>
    <w:pPr>
      <w:ind w:right="-405" w:firstLine="810"/>
      <w:jc w:val="both"/>
    </w:pPr>
    <w:rPr>
      <w:rFonts w:ascii="VNI-Times" w:hAnsi="VNI-Times"/>
      <w:sz w:val="27"/>
      <w:szCs w:val="20"/>
    </w:rPr>
  </w:style>
  <w:style w:type="paragraph" w:styleId="Footer">
    <w:name w:val="footer"/>
    <w:basedOn w:val="Normal"/>
    <w:link w:val="FooterChar"/>
    <w:uiPriority w:val="99"/>
    <w:rsid w:val="00901C0D"/>
    <w:pPr>
      <w:tabs>
        <w:tab w:val="center" w:pos="4320"/>
        <w:tab w:val="right" w:pos="8640"/>
      </w:tabs>
    </w:pPr>
  </w:style>
  <w:style w:type="character" w:styleId="PageNumber">
    <w:name w:val="page number"/>
    <w:basedOn w:val="DefaultParagraphFont"/>
    <w:rsid w:val="00901C0D"/>
  </w:style>
  <w:style w:type="paragraph" w:styleId="Header">
    <w:name w:val="header"/>
    <w:basedOn w:val="Normal"/>
    <w:link w:val="HeaderChar"/>
    <w:uiPriority w:val="99"/>
    <w:rsid w:val="000D3827"/>
    <w:pPr>
      <w:tabs>
        <w:tab w:val="center" w:pos="4320"/>
        <w:tab w:val="right" w:pos="8640"/>
      </w:tabs>
    </w:pPr>
  </w:style>
  <w:style w:type="paragraph" w:customStyle="1" w:styleId="Char">
    <w:name w:val="Char"/>
    <w:basedOn w:val="Normal"/>
    <w:rsid w:val="00B871F8"/>
    <w:pPr>
      <w:pageBreakBefore/>
      <w:spacing w:before="100" w:beforeAutospacing="1" w:after="100" w:afterAutospacing="1"/>
    </w:pPr>
    <w:rPr>
      <w:rFonts w:ascii="Tahoma" w:hAnsi="Tahoma" w:cs="Tahoma"/>
      <w:sz w:val="20"/>
      <w:szCs w:val="20"/>
    </w:rPr>
  </w:style>
  <w:style w:type="table" w:styleId="TableGrid">
    <w:name w:val="Table Grid"/>
    <w:basedOn w:val="TableNormal"/>
    <w:rsid w:val="006C3E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C8274B"/>
    <w:rPr>
      <w:rFonts w:ascii="VNI-Times" w:hAnsi="VNI-Times"/>
      <w:b/>
      <w:bCs/>
      <w:sz w:val="27"/>
    </w:rPr>
  </w:style>
  <w:style w:type="table" w:customStyle="1" w:styleId="Calendar1">
    <w:name w:val="Calendar 1"/>
    <w:basedOn w:val="TableNormal"/>
    <w:uiPriority w:val="99"/>
    <w:qFormat/>
    <w:rsid w:val="00FD14DC"/>
    <w:rPr>
      <w:rFonts w:ascii="Calibri" w:eastAsia="MS Mincho" w:hAnsi="Calibri" w:cs="Arial"/>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Light" w:hAnsi="Calibri Light"/>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HeaderChar">
    <w:name w:val="Header Char"/>
    <w:link w:val="Header"/>
    <w:uiPriority w:val="99"/>
    <w:rsid w:val="00701C49"/>
    <w:rPr>
      <w:sz w:val="28"/>
      <w:szCs w:val="24"/>
      <w:lang w:val="en-US" w:eastAsia="en-US"/>
    </w:rPr>
  </w:style>
  <w:style w:type="character" w:customStyle="1" w:styleId="FooterChar">
    <w:name w:val="Footer Char"/>
    <w:link w:val="Footer"/>
    <w:uiPriority w:val="99"/>
    <w:rsid w:val="00701C49"/>
    <w:rPr>
      <w:rFonts w:cs="Arial"/>
      <w:sz w:val="28"/>
      <w:szCs w:val="24"/>
      <w:lang w:val="en-US" w:eastAsia="en-US"/>
    </w:rPr>
  </w:style>
  <w:style w:type="paragraph" w:styleId="BalloonText">
    <w:name w:val="Balloon Text"/>
    <w:basedOn w:val="Normal"/>
    <w:link w:val="BalloonTextChar"/>
    <w:rsid w:val="00A97910"/>
    <w:rPr>
      <w:rFonts w:ascii="Tahoma" w:hAnsi="Tahoma"/>
      <w:sz w:val="16"/>
      <w:szCs w:val="16"/>
    </w:rPr>
  </w:style>
  <w:style w:type="character" w:customStyle="1" w:styleId="BalloonTextChar">
    <w:name w:val="Balloon Text Char"/>
    <w:link w:val="BalloonText"/>
    <w:rsid w:val="00A97910"/>
    <w:rPr>
      <w:rFonts w:ascii="Tahoma" w:hAnsi="Tahoma" w:cs="Tahoma"/>
      <w:sz w:val="16"/>
      <w:szCs w:val="16"/>
      <w:lang w:val="en-US" w:eastAsia="en-US"/>
    </w:rPr>
  </w:style>
  <w:style w:type="character" w:styleId="Strong">
    <w:name w:val="Strong"/>
    <w:uiPriority w:val="22"/>
    <w:qFormat/>
    <w:rsid w:val="00B9457B"/>
    <w:rPr>
      <w:b/>
      <w:bCs/>
    </w:rPr>
  </w:style>
  <w:style w:type="paragraph" w:customStyle="1" w:styleId="rtejustify">
    <w:name w:val="rtejustify"/>
    <w:basedOn w:val="Normal"/>
    <w:rsid w:val="00B9457B"/>
    <w:pPr>
      <w:spacing w:before="100" w:beforeAutospacing="1" w:after="100" w:afterAutospacing="1"/>
    </w:pPr>
    <w:rPr>
      <w:sz w:val="24"/>
      <w:lang w:val="vi-VN" w:eastAsia="vi-VN"/>
    </w:rPr>
  </w:style>
  <w:style w:type="character" w:customStyle="1" w:styleId="fontstyle01">
    <w:name w:val="fontstyle01"/>
    <w:rsid w:val="00E214F4"/>
    <w:rPr>
      <w:rFonts w:ascii="Times New Roman" w:hAnsi="Times New Roman" w:cs="Times New Roman" w:hint="default"/>
      <w:b w:val="0"/>
      <w:bCs w:val="0"/>
      <w:i w:val="0"/>
      <w:iCs w:val="0"/>
      <w:color w:val="000000"/>
      <w:sz w:val="28"/>
      <w:szCs w:val="28"/>
    </w:rPr>
  </w:style>
  <w:style w:type="character" w:styleId="CommentReference">
    <w:name w:val="annotation reference"/>
    <w:rsid w:val="00832F46"/>
    <w:rPr>
      <w:sz w:val="16"/>
      <w:szCs w:val="16"/>
    </w:rPr>
  </w:style>
  <w:style w:type="paragraph" w:styleId="CommentText">
    <w:name w:val="annotation text"/>
    <w:basedOn w:val="Normal"/>
    <w:link w:val="CommentTextChar"/>
    <w:rsid w:val="00832F46"/>
    <w:rPr>
      <w:sz w:val="20"/>
      <w:szCs w:val="20"/>
    </w:rPr>
  </w:style>
  <w:style w:type="character" w:customStyle="1" w:styleId="CommentTextChar">
    <w:name w:val="Comment Text Char"/>
    <w:basedOn w:val="DefaultParagraphFont"/>
    <w:link w:val="CommentText"/>
    <w:rsid w:val="00832F46"/>
  </w:style>
  <w:style w:type="paragraph" w:styleId="CommentSubject">
    <w:name w:val="annotation subject"/>
    <w:basedOn w:val="CommentText"/>
    <w:next w:val="CommentText"/>
    <w:link w:val="CommentSubjectChar"/>
    <w:rsid w:val="00832F46"/>
    <w:rPr>
      <w:b/>
      <w:bCs/>
    </w:rPr>
  </w:style>
  <w:style w:type="character" w:customStyle="1" w:styleId="CommentSubjectChar">
    <w:name w:val="Comment Subject Char"/>
    <w:link w:val="CommentSubject"/>
    <w:rsid w:val="00832F46"/>
    <w:rPr>
      <w:b/>
      <w:bCs/>
    </w:rPr>
  </w:style>
  <w:style w:type="paragraph" w:styleId="BodyTextIndent">
    <w:name w:val="Body Text Indent"/>
    <w:basedOn w:val="Normal"/>
    <w:link w:val="BodyTextIndentChar"/>
    <w:rsid w:val="00B64DBB"/>
    <w:pPr>
      <w:spacing w:after="120"/>
      <w:ind w:left="360"/>
    </w:pPr>
  </w:style>
  <w:style w:type="character" w:customStyle="1" w:styleId="BodyTextIndentChar">
    <w:name w:val="Body Text Indent Char"/>
    <w:link w:val="BodyTextIndent"/>
    <w:rsid w:val="00B64DBB"/>
    <w:rPr>
      <w:sz w:val="28"/>
      <w:szCs w:val="24"/>
    </w:rPr>
  </w:style>
  <w:style w:type="character" w:customStyle="1" w:styleId="BodyTextIndent2Char">
    <w:name w:val="Body Text Indent 2 Char"/>
    <w:link w:val="BodyTextIndent2"/>
    <w:rsid w:val="001A7C25"/>
    <w:rPr>
      <w:rFonts w:ascii="VNI-Times" w:hAnsi="VNI-Times"/>
      <w:sz w:val="27"/>
    </w:rPr>
  </w:style>
  <w:style w:type="paragraph" w:styleId="BodyText">
    <w:name w:val="Body Text"/>
    <w:basedOn w:val="Normal"/>
    <w:link w:val="BodyTextChar"/>
    <w:rsid w:val="00707303"/>
    <w:pPr>
      <w:spacing w:after="120"/>
    </w:pPr>
  </w:style>
  <w:style w:type="character" w:customStyle="1" w:styleId="BodyTextChar">
    <w:name w:val="Body Text Char"/>
    <w:link w:val="BodyText"/>
    <w:rsid w:val="00707303"/>
    <w:rPr>
      <w:sz w:val="28"/>
      <w:szCs w:val="24"/>
    </w:rPr>
  </w:style>
  <w:style w:type="paragraph" w:customStyle="1" w:styleId="qowt-stl-normal">
    <w:name w:val="qowt-stl-normal"/>
    <w:basedOn w:val="Normal"/>
    <w:rsid w:val="00390BD2"/>
    <w:pPr>
      <w:spacing w:before="100" w:beforeAutospacing="1" w:after="100" w:afterAutospacing="1"/>
    </w:pPr>
    <w:rPr>
      <w:sz w:val="24"/>
    </w:rPr>
  </w:style>
  <w:style w:type="paragraph" w:customStyle="1" w:styleId="qowt-stl-footer">
    <w:name w:val="qowt-stl-footer"/>
    <w:basedOn w:val="Normal"/>
    <w:rsid w:val="00390BD2"/>
    <w:pPr>
      <w:spacing w:before="100" w:beforeAutospacing="1" w:after="100" w:afterAutospacing="1"/>
    </w:pPr>
    <w:rPr>
      <w:sz w:val="24"/>
    </w:rPr>
  </w:style>
  <w:style w:type="character" w:customStyle="1" w:styleId="qowt-field">
    <w:name w:val="qowt-field"/>
    <w:rsid w:val="00390BD2"/>
  </w:style>
  <w:style w:type="paragraph" w:customStyle="1" w:styleId="qowt-stl-header">
    <w:name w:val="qowt-stl-header"/>
    <w:basedOn w:val="Normal"/>
    <w:rsid w:val="00390BD2"/>
    <w:pPr>
      <w:spacing w:before="100" w:beforeAutospacing="1" w:after="100" w:afterAutospacing="1"/>
    </w:pPr>
    <w:rPr>
      <w:sz w:val="24"/>
    </w:rPr>
  </w:style>
  <w:style w:type="character" w:customStyle="1" w:styleId="style-scope">
    <w:name w:val="style-scope"/>
    <w:rsid w:val="00390BD2"/>
  </w:style>
  <w:style w:type="paragraph" w:customStyle="1" w:styleId="x-scope">
    <w:name w:val="x-scope"/>
    <w:basedOn w:val="Normal"/>
    <w:rsid w:val="00390BD2"/>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56891">
      <w:bodyDiv w:val="1"/>
      <w:marLeft w:val="0"/>
      <w:marRight w:val="0"/>
      <w:marTop w:val="0"/>
      <w:marBottom w:val="0"/>
      <w:divBdr>
        <w:top w:val="none" w:sz="0" w:space="0" w:color="auto"/>
        <w:left w:val="none" w:sz="0" w:space="0" w:color="auto"/>
        <w:bottom w:val="none" w:sz="0" w:space="0" w:color="auto"/>
        <w:right w:val="none" w:sz="0" w:space="0" w:color="auto"/>
      </w:divBdr>
    </w:div>
    <w:div w:id="1058630582">
      <w:bodyDiv w:val="1"/>
      <w:marLeft w:val="0"/>
      <w:marRight w:val="0"/>
      <w:marTop w:val="0"/>
      <w:marBottom w:val="0"/>
      <w:divBdr>
        <w:top w:val="none" w:sz="0" w:space="0" w:color="auto"/>
        <w:left w:val="none" w:sz="0" w:space="0" w:color="auto"/>
        <w:bottom w:val="none" w:sz="0" w:space="0" w:color="auto"/>
        <w:right w:val="none" w:sz="0" w:space="0" w:color="auto"/>
      </w:divBdr>
      <w:divsChild>
        <w:div w:id="437408107">
          <w:marLeft w:val="0"/>
          <w:marRight w:val="0"/>
          <w:marTop w:val="0"/>
          <w:marBottom w:val="0"/>
          <w:divBdr>
            <w:top w:val="none" w:sz="0" w:space="0" w:color="auto"/>
            <w:left w:val="none" w:sz="0" w:space="0" w:color="auto"/>
            <w:bottom w:val="none" w:sz="0" w:space="0" w:color="auto"/>
            <w:right w:val="none" w:sz="0" w:space="0" w:color="auto"/>
          </w:divBdr>
        </w:div>
        <w:div w:id="615720143">
          <w:marLeft w:val="0"/>
          <w:marRight w:val="0"/>
          <w:marTop w:val="0"/>
          <w:marBottom w:val="0"/>
          <w:divBdr>
            <w:top w:val="none" w:sz="0" w:space="0" w:color="auto"/>
            <w:left w:val="none" w:sz="0" w:space="0" w:color="auto"/>
            <w:bottom w:val="none" w:sz="0" w:space="0" w:color="auto"/>
            <w:right w:val="none" w:sz="0" w:space="0" w:color="auto"/>
          </w:divBdr>
        </w:div>
        <w:div w:id="1975601728">
          <w:marLeft w:val="0"/>
          <w:marRight w:val="0"/>
          <w:marTop w:val="0"/>
          <w:marBottom w:val="0"/>
          <w:divBdr>
            <w:top w:val="none" w:sz="0" w:space="0" w:color="auto"/>
            <w:left w:val="none" w:sz="0" w:space="0" w:color="auto"/>
            <w:bottom w:val="none" w:sz="0" w:space="0" w:color="auto"/>
            <w:right w:val="none" w:sz="0" w:space="0" w:color="auto"/>
          </w:divBdr>
          <w:divsChild>
            <w:div w:id="1655185503">
              <w:marLeft w:val="0"/>
              <w:marRight w:val="0"/>
              <w:marTop w:val="0"/>
              <w:marBottom w:val="0"/>
              <w:divBdr>
                <w:top w:val="none" w:sz="0" w:space="0" w:color="auto"/>
                <w:left w:val="none" w:sz="0" w:space="0" w:color="auto"/>
                <w:bottom w:val="none" w:sz="0" w:space="0" w:color="auto"/>
                <w:right w:val="none" w:sz="0" w:space="0" w:color="auto"/>
              </w:divBdr>
            </w:div>
          </w:divsChild>
        </w:div>
        <w:div w:id="2002659045">
          <w:marLeft w:val="0"/>
          <w:marRight w:val="0"/>
          <w:marTop w:val="0"/>
          <w:marBottom w:val="0"/>
          <w:divBdr>
            <w:top w:val="none" w:sz="0" w:space="0" w:color="auto"/>
            <w:left w:val="none" w:sz="0" w:space="0" w:color="auto"/>
            <w:bottom w:val="none" w:sz="0" w:space="0" w:color="auto"/>
            <w:right w:val="none" w:sz="0" w:space="0" w:color="auto"/>
          </w:divBdr>
          <w:divsChild>
            <w:div w:id="850607188">
              <w:marLeft w:val="0"/>
              <w:marRight w:val="0"/>
              <w:marTop w:val="0"/>
              <w:marBottom w:val="0"/>
              <w:divBdr>
                <w:top w:val="none" w:sz="0" w:space="0" w:color="auto"/>
                <w:left w:val="none" w:sz="0" w:space="0" w:color="auto"/>
                <w:bottom w:val="none" w:sz="0" w:space="0" w:color="auto"/>
                <w:right w:val="none" w:sz="0" w:space="0" w:color="auto"/>
              </w:divBdr>
              <w:divsChild>
                <w:div w:id="931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4DCC7-308B-46F8-9086-AA83CECAA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Kế hoạch Tuần lễ quốc gia năm 2012</vt:lpstr>
    </vt:vector>
  </TitlesOfParts>
  <Company>&lt;arabianhorse&gt;</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Tuần lễ quốc gia năm 2012</dc:title>
  <dc:subject/>
  <dc:creator>YlmF</dc:creator>
  <cp:keywords/>
  <cp:lastModifiedBy>Admin</cp:lastModifiedBy>
  <cp:revision>2</cp:revision>
  <cp:lastPrinted>2022-11-08T09:04:00Z</cp:lastPrinted>
  <dcterms:created xsi:type="dcterms:W3CDTF">2022-11-10T03:45:00Z</dcterms:created>
  <dcterms:modified xsi:type="dcterms:W3CDTF">2022-11-10T03:45:00Z</dcterms:modified>
</cp:coreProperties>
</file>